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52D" w:rsidRPr="00EB2A6B" w:rsidRDefault="008C252D" w:rsidP="008C252D">
      <w:pPr>
        <w:rPr>
          <w:b/>
          <w:sz w:val="28"/>
          <w:szCs w:val="28"/>
        </w:rPr>
      </w:pPr>
      <w:r w:rsidRPr="00EB2A6B">
        <w:rPr>
          <w:sz w:val="28"/>
          <w:szCs w:val="28"/>
        </w:rPr>
        <w:t xml:space="preserve">                     </w:t>
      </w:r>
      <w:r w:rsidRPr="00EB2A6B">
        <w:rPr>
          <w:b/>
          <w:sz w:val="28"/>
          <w:szCs w:val="28"/>
        </w:rPr>
        <w:t>Министерство образования Республики Беларусь</w:t>
      </w:r>
    </w:p>
    <w:p w:rsidR="008C252D" w:rsidRPr="00EB2A6B" w:rsidRDefault="008C252D" w:rsidP="008C252D">
      <w:pPr>
        <w:jc w:val="center"/>
        <w:rPr>
          <w:sz w:val="28"/>
          <w:szCs w:val="28"/>
        </w:rPr>
      </w:pPr>
      <w:r w:rsidRPr="00EB2A6B">
        <w:rPr>
          <w:sz w:val="28"/>
          <w:szCs w:val="28"/>
        </w:rPr>
        <w:t>Учебно-методическое объединение по гуманитарному образованию</w:t>
      </w:r>
    </w:p>
    <w:p w:rsidR="008C252D" w:rsidRPr="00EB2A6B" w:rsidRDefault="008C252D" w:rsidP="008C252D">
      <w:pPr>
        <w:shd w:val="clear" w:color="auto" w:fill="FFFFFF"/>
        <w:spacing w:line="322" w:lineRule="exact"/>
        <w:ind w:left="888" w:right="518" w:firstLine="158"/>
        <w:jc w:val="right"/>
        <w:rPr>
          <w:caps/>
          <w:color w:val="000000"/>
          <w:spacing w:val="-2"/>
          <w:sz w:val="28"/>
          <w:szCs w:val="28"/>
        </w:rPr>
      </w:pPr>
    </w:p>
    <w:tbl>
      <w:tblPr>
        <w:tblW w:w="9648" w:type="dxa"/>
        <w:jc w:val="center"/>
        <w:tblLook w:val="01E0"/>
      </w:tblPr>
      <w:tblGrid>
        <w:gridCol w:w="3927"/>
        <w:gridCol w:w="5721"/>
      </w:tblGrid>
      <w:tr w:rsidR="008C252D" w:rsidRPr="000022B1" w:rsidTr="000775B1">
        <w:trPr>
          <w:jc w:val="center"/>
        </w:trPr>
        <w:tc>
          <w:tcPr>
            <w:tcW w:w="3927" w:type="dxa"/>
          </w:tcPr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</w:p>
        </w:tc>
        <w:tc>
          <w:tcPr>
            <w:tcW w:w="5721" w:type="dxa"/>
          </w:tcPr>
          <w:p w:rsidR="008C252D" w:rsidRPr="000022B1" w:rsidRDefault="008C252D" w:rsidP="000775B1">
            <w:pPr>
              <w:rPr>
                <w:b/>
                <w:sz w:val="28"/>
                <w:szCs w:val="28"/>
              </w:rPr>
            </w:pPr>
            <w:r w:rsidRPr="000022B1">
              <w:rPr>
                <w:b/>
                <w:sz w:val="28"/>
                <w:szCs w:val="28"/>
              </w:rPr>
              <w:t>УТВЕРЖДАЮ</w:t>
            </w:r>
          </w:p>
          <w:p w:rsidR="008C252D" w:rsidRPr="000022B1" w:rsidRDefault="008C252D" w:rsidP="000775B1">
            <w:pPr>
              <w:rPr>
                <w:sz w:val="28"/>
                <w:szCs w:val="28"/>
              </w:rPr>
            </w:pPr>
            <w:r w:rsidRPr="000022B1">
              <w:rPr>
                <w:sz w:val="28"/>
                <w:szCs w:val="28"/>
              </w:rPr>
              <w:t>Первый заместитель</w:t>
            </w:r>
          </w:p>
          <w:p w:rsidR="008C252D" w:rsidRPr="000022B1" w:rsidRDefault="008C252D" w:rsidP="000775B1">
            <w:pPr>
              <w:rPr>
                <w:sz w:val="28"/>
                <w:szCs w:val="28"/>
              </w:rPr>
            </w:pPr>
            <w:r w:rsidRPr="000022B1">
              <w:rPr>
                <w:sz w:val="28"/>
                <w:szCs w:val="28"/>
              </w:rPr>
              <w:t>Министра образования Республики Беларусь</w:t>
            </w:r>
          </w:p>
          <w:p w:rsidR="008C252D" w:rsidRPr="00466298" w:rsidRDefault="008C252D" w:rsidP="000775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____________________________В.А. </w:t>
            </w:r>
            <w:proofErr w:type="spellStart"/>
            <w:r>
              <w:rPr>
                <w:sz w:val="28"/>
                <w:szCs w:val="28"/>
              </w:rPr>
              <w:t>Богуш</w:t>
            </w:r>
            <w:proofErr w:type="spellEnd"/>
          </w:p>
          <w:p w:rsidR="008C252D" w:rsidRPr="000022B1" w:rsidRDefault="008C252D" w:rsidP="000775B1">
            <w:pPr>
              <w:rPr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«_____»_____________2016</w:t>
            </w:r>
            <w:r w:rsidRPr="000022B1">
              <w:rPr>
                <w:spacing w:val="4"/>
                <w:sz w:val="28"/>
                <w:szCs w:val="28"/>
              </w:rPr>
              <w:t>г.</w:t>
            </w:r>
            <w:r w:rsidRPr="000022B1">
              <w:rPr>
                <w:sz w:val="28"/>
                <w:szCs w:val="28"/>
              </w:rPr>
              <w:t xml:space="preserve"> </w:t>
            </w:r>
          </w:p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  <w:r w:rsidRPr="000022B1">
              <w:rPr>
                <w:sz w:val="28"/>
                <w:szCs w:val="28"/>
              </w:rPr>
              <w:t>Регистрационный № ТД_____________/тип.</w:t>
            </w:r>
          </w:p>
        </w:tc>
      </w:tr>
    </w:tbl>
    <w:p w:rsidR="008C252D" w:rsidRDefault="008C252D" w:rsidP="008C252D">
      <w:pPr>
        <w:shd w:val="clear" w:color="auto" w:fill="FFFFFF"/>
        <w:spacing w:before="278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8C252D" w:rsidRDefault="00F10A7A" w:rsidP="008C252D">
      <w:pPr>
        <w:shd w:val="clear" w:color="auto" w:fill="FFFFFF"/>
        <w:spacing w:before="27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ТЕОРИЯ ПРИНЯТИЯ ПОЛИТИЧЕСКИХ РЕШЕНИЙ</w:t>
      </w:r>
    </w:p>
    <w:p w:rsidR="008C252D" w:rsidRPr="00055A24" w:rsidRDefault="008C252D" w:rsidP="008C252D">
      <w:pPr>
        <w:shd w:val="clear" w:color="auto" w:fill="FFFFFF"/>
        <w:spacing w:before="278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8C252D" w:rsidRPr="00EB2A6B" w:rsidRDefault="008C252D" w:rsidP="008C252D">
      <w:pPr>
        <w:jc w:val="center"/>
        <w:rPr>
          <w:b/>
          <w:sz w:val="28"/>
          <w:szCs w:val="28"/>
        </w:rPr>
      </w:pPr>
      <w:r w:rsidRPr="00EB2A6B">
        <w:rPr>
          <w:b/>
          <w:sz w:val="28"/>
          <w:szCs w:val="28"/>
        </w:rPr>
        <w:t>Типовая учебная программа</w:t>
      </w:r>
    </w:p>
    <w:p w:rsidR="008C252D" w:rsidRPr="00EB2A6B" w:rsidRDefault="008C252D" w:rsidP="008C252D">
      <w:pPr>
        <w:jc w:val="center"/>
        <w:rPr>
          <w:b/>
          <w:spacing w:val="-2"/>
          <w:sz w:val="28"/>
          <w:szCs w:val="28"/>
        </w:rPr>
      </w:pPr>
      <w:r w:rsidRPr="00EB2A6B">
        <w:rPr>
          <w:b/>
          <w:spacing w:val="-2"/>
          <w:sz w:val="28"/>
          <w:szCs w:val="28"/>
        </w:rPr>
        <w:t>для высших учебных заведений</w:t>
      </w:r>
    </w:p>
    <w:p w:rsidR="008C252D" w:rsidRPr="00C25967" w:rsidRDefault="008C252D" w:rsidP="008C252D">
      <w:pPr>
        <w:jc w:val="center"/>
        <w:rPr>
          <w:b/>
          <w:spacing w:val="-2"/>
          <w:sz w:val="28"/>
          <w:szCs w:val="28"/>
        </w:rPr>
      </w:pPr>
      <w:r w:rsidRPr="00EB2A6B">
        <w:rPr>
          <w:b/>
          <w:spacing w:val="-2"/>
          <w:sz w:val="28"/>
          <w:szCs w:val="28"/>
        </w:rPr>
        <w:t xml:space="preserve">по специальности  </w:t>
      </w:r>
      <w:r w:rsidRPr="00EB2A6B">
        <w:rPr>
          <w:b/>
          <w:sz w:val="28"/>
          <w:szCs w:val="28"/>
        </w:rPr>
        <w:t>1 -</w:t>
      </w:r>
      <w:r w:rsidRPr="00EB2A6B">
        <w:rPr>
          <w:b/>
          <w:sz w:val="28"/>
          <w:szCs w:val="28"/>
          <w:lang w:val="be-BY"/>
        </w:rPr>
        <w:t xml:space="preserve"> 23 01 06  </w:t>
      </w:r>
      <w:r w:rsidRPr="00EB2A6B">
        <w:rPr>
          <w:b/>
          <w:spacing w:val="-2"/>
          <w:sz w:val="28"/>
          <w:szCs w:val="28"/>
        </w:rPr>
        <w:t>«</w:t>
      </w:r>
      <w:r w:rsidRPr="00EB2A6B">
        <w:rPr>
          <w:b/>
          <w:sz w:val="28"/>
          <w:szCs w:val="28"/>
          <w:lang w:val="be-BY"/>
        </w:rPr>
        <w:t>Политология</w:t>
      </w:r>
      <w:r w:rsidRPr="00EB2A6B">
        <w:rPr>
          <w:b/>
          <w:spacing w:val="-2"/>
          <w:sz w:val="28"/>
          <w:szCs w:val="28"/>
        </w:rPr>
        <w:t xml:space="preserve"> (по направлениям)</w:t>
      </w:r>
      <w:r>
        <w:rPr>
          <w:b/>
          <w:spacing w:val="-2"/>
          <w:sz w:val="28"/>
          <w:szCs w:val="28"/>
        </w:rPr>
        <w:t>»</w:t>
      </w:r>
    </w:p>
    <w:p w:rsidR="008C252D" w:rsidRPr="00EB2A6B" w:rsidRDefault="008C252D" w:rsidP="008C252D">
      <w:pPr>
        <w:ind w:firstLine="720"/>
        <w:jc w:val="both"/>
        <w:rPr>
          <w:spacing w:val="4"/>
          <w:sz w:val="28"/>
          <w:szCs w:val="28"/>
        </w:rPr>
      </w:pPr>
    </w:p>
    <w:tbl>
      <w:tblPr>
        <w:tblW w:w="9648" w:type="dxa"/>
        <w:jc w:val="center"/>
        <w:tblLook w:val="01E0"/>
      </w:tblPr>
      <w:tblGrid>
        <w:gridCol w:w="4608"/>
        <w:gridCol w:w="5040"/>
      </w:tblGrid>
      <w:tr w:rsidR="008C252D" w:rsidRPr="000022B1" w:rsidTr="000775B1">
        <w:trPr>
          <w:jc w:val="center"/>
        </w:trPr>
        <w:tc>
          <w:tcPr>
            <w:tcW w:w="4608" w:type="dxa"/>
          </w:tcPr>
          <w:p w:rsidR="008C252D" w:rsidRPr="000022B1" w:rsidRDefault="008C252D" w:rsidP="000775B1">
            <w:pPr>
              <w:rPr>
                <w:b/>
                <w:spacing w:val="4"/>
                <w:sz w:val="28"/>
                <w:szCs w:val="28"/>
              </w:rPr>
            </w:pPr>
            <w:r w:rsidRPr="000022B1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8C252D" w:rsidRPr="000022B1" w:rsidRDefault="008C252D" w:rsidP="000775B1">
            <w:pPr>
              <w:rPr>
                <w:b/>
                <w:spacing w:val="4"/>
                <w:sz w:val="28"/>
                <w:szCs w:val="28"/>
              </w:rPr>
            </w:pPr>
          </w:p>
          <w:p w:rsidR="008C252D" w:rsidRPr="004A3A8C" w:rsidRDefault="008C252D" w:rsidP="000775B1">
            <w:pPr>
              <w:keepNext/>
              <w:rPr>
                <w:sz w:val="28"/>
                <w:szCs w:val="28"/>
              </w:rPr>
            </w:pPr>
            <w:r w:rsidRPr="000022B1">
              <w:rPr>
                <w:spacing w:val="4"/>
                <w:sz w:val="28"/>
                <w:szCs w:val="28"/>
              </w:rPr>
              <w:t xml:space="preserve">Директор государственного научного учреждения </w:t>
            </w:r>
            <w:r w:rsidRPr="004A3A8C">
              <w:rPr>
                <w:sz w:val="28"/>
                <w:szCs w:val="28"/>
              </w:rPr>
              <w:t xml:space="preserve">«Институт философии Национальной </w:t>
            </w:r>
          </w:p>
          <w:p w:rsidR="008C252D" w:rsidRPr="004A3A8C" w:rsidRDefault="008C252D" w:rsidP="000775B1">
            <w:pPr>
              <w:rPr>
                <w:spacing w:val="4"/>
                <w:sz w:val="28"/>
                <w:szCs w:val="28"/>
              </w:rPr>
            </w:pPr>
            <w:r w:rsidRPr="004A3A8C">
              <w:rPr>
                <w:sz w:val="28"/>
                <w:szCs w:val="28"/>
              </w:rPr>
              <w:t>академии наук Беларуси»</w:t>
            </w:r>
          </w:p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  <w:r w:rsidRPr="000022B1">
              <w:rPr>
                <w:spacing w:val="4"/>
                <w:sz w:val="28"/>
                <w:szCs w:val="28"/>
              </w:rPr>
              <w:t xml:space="preserve">________________ А.А. </w:t>
            </w:r>
            <w:proofErr w:type="spellStart"/>
            <w:r w:rsidRPr="000022B1">
              <w:rPr>
                <w:spacing w:val="4"/>
                <w:sz w:val="28"/>
                <w:szCs w:val="28"/>
              </w:rPr>
              <w:t>Лазаревич</w:t>
            </w:r>
            <w:proofErr w:type="spellEnd"/>
          </w:p>
          <w:p w:rsidR="008C252D" w:rsidRDefault="008C252D" w:rsidP="000775B1">
            <w:pPr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«_____»_____________2016</w:t>
            </w:r>
            <w:r w:rsidRPr="000022B1">
              <w:rPr>
                <w:spacing w:val="4"/>
                <w:sz w:val="28"/>
                <w:szCs w:val="28"/>
              </w:rPr>
              <w:t>г.</w:t>
            </w:r>
          </w:p>
          <w:p w:rsidR="008C252D" w:rsidRDefault="008C252D" w:rsidP="000775B1">
            <w:pPr>
              <w:rPr>
                <w:spacing w:val="4"/>
                <w:sz w:val="28"/>
                <w:szCs w:val="28"/>
              </w:rPr>
            </w:pPr>
          </w:p>
          <w:p w:rsidR="008C252D" w:rsidRPr="000022B1" w:rsidRDefault="008C252D" w:rsidP="000775B1">
            <w:pPr>
              <w:rPr>
                <w:b/>
                <w:spacing w:val="4"/>
                <w:sz w:val="28"/>
                <w:szCs w:val="28"/>
              </w:rPr>
            </w:pPr>
            <w:r w:rsidRPr="000022B1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8C252D" w:rsidRPr="000022B1" w:rsidRDefault="008C252D" w:rsidP="000775B1">
            <w:pPr>
              <w:rPr>
                <w:spacing w:val="4"/>
                <w:sz w:val="28"/>
                <w:szCs w:val="28"/>
                <w:highlight w:val="yellow"/>
              </w:rPr>
            </w:pPr>
          </w:p>
        </w:tc>
        <w:tc>
          <w:tcPr>
            <w:tcW w:w="5040" w:type="dxa"/>
          </w:tcPr>
          <w:p w:rsidR="008C252D" w:rsidRPr="000022B1" w:rsidRDefault="008C252D" w:rsidP="000775B1">
            <w:pPr>
              <w:rPr>
                <w:b/>
                <w:spacing w:val="4"/>
                <w:sz w:val="28"/>
                <w:szCs w:val="28"/>
              </w:rPr>
            </w:pPr>
            <w:r w:rsidRPr="000022B1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8C252D" w:rsidRPr="000022B1" w:rsidRDefault="008C252D" w:rsidP="000775B1">
            <w:pPr>
              <w:rPr>
                <w:b/>
                <w:spacing w:val="4"/>
                <w:sz w:val="28"/>
                <w:szCs w:val="28"/>
              </w:rPr>
            </w:pPr>
          </w:p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  <w:r w:rsidRPr="000022B1">
              <w:rPr>
                <w:spacing w:val="4"/>
                <w:sz w:val="28"/>
                <w:szCs w:val="28"/>
              </w:rPr>
              <w:t>Начальник Управления высшего и</w:t>
            </w:r>
          </w:p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  <w:r w:rsidRPr="000022B1">
              <w:rPr>
                <w:spacing w:val="4"/>
                <w:sz w:val="28"/>
                <w:szCs w:val="28"/>
              </w:rPr>
              <w:t>среднего специального образования</w:t>
            </w:r>
          </w:p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  <w:r w:rsidRPr="000022B1">
              <w:rPr>
                <w:spacing w:val="4"/>
                <w:sz w:val="28"/>
                <w:szCs w:val="28"/>
              </w:rPr>
              <w:t>Республики Беларусь</w:t>
            </w:r>
          </w:p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  <w:r w:rsidRPr="000022B1">
              <w:rPr>
                <w:spacing w:val="4"/>
                <w:sz w:val="28"/>
                <w:szCs w:val="28"/>
              </w:rPr>
              <w:t xml:space="preserve">__________________ </w:t>
            </w:r>
            <w:r>
              <w:rPr>
                <w:spacing w:val="4"/>
                <w:sz w:val="28"/>
                <w:szCs w:val="28"/>
              </w:rPr>
              <w:t>С.И. Романюк</w:t>
            </w:r>
          </w:p>
          <w:p w:rsidR="008C252D" w:rsidRDefault="008C252D" w:rsidP="000775B1">
            <w:pPr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«_____»____________2016</w:t>
            </w:r>
            <w:r w:rsidRPr="000022B1">
              <w:rPr>
                <w:spacing w:val="4"/>
                <w:sz w:val="28"/>
                <w:szCs w:val="28"/>
              </w:rPr>
              <w:t>г</w:t>
            </w:r>
            <w:r>
              <w:rPr>
                <w:spacing w:val="4"/>
                <w:sz w:val="28"/>
                <w:szCs w:val="28"/>
              </w:rPr>
              <w:t>.</w:t>
            </w:r>
          </w:p>
          <w:p w:rsidR="008C252D" w:rsidRDefault="008C252D" w:rsidP="000775B1">
            <w:pPr>
              <w:rPr>
                <w:spacing w:val="4"/>
                <w:sz w:val="28"/>
                <w:szCs w:val="28"/>
              </w:rPr>
            </w:pPr>
          </w:p>
          <w:p w:rsidR="008C252D" w:rsidRDefault="008C252D" w:rsidP="000775B1">
            <w:pPr>
              <w:rPr>
                <w:spacing w:val="4"/>
                <w:sz w:val="28"/>
                <w:szCs w:val="28"/>
              </w:rPr>
            </w:pPr>
          </w:p>
          <w:p w:rsidR="008C252D" w:rsidRPr="000022B1" w:rsidRDefault="008C252D" w:rsidP="000775B1">
            <w:pPr>
              <w:rPr>
                <w:b/>
                <w:spacing w:val="4"/>
                <w:sz w:val="28"/>
                <w:szCs w:val="28"/>
              </w:rPr>
            </w:pPr>
            <w:r w:rsidRPr="000022B1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</w:p>
        </w:tc>
      </w:tr>
      <w:tr w:rsidR="008C252D" w:rsidRPr="000022B1" w:rsidTr="000775B1">
        <w:trPr>
          <w:jc w:val="center"/>
        </w:trPr>
        <w:tc>
          <w:tcPr>
            <w:tcW w:w="4608" w:type="dxa"/>
          </w:tcPr>
          <w:p w:rsidR="008C252D" w:rsidRPr="000022B1" w:rsidRDefault="008C252D" w:rsidP="000775B1">
            <w:pPr>
              <w:rPr>
                <w:sz w:val="28"/>
                <w:szCs w:val="28"/>
              </w:rPr>
            </w:pPr>
            <w:r w:rsidRPr="000022B1">
              <w:rPr>
                <w:spacing w:val="4"/>
                <w:sz w:val="28"/>
                <w:szCs w:val="28"/>
              </w:rPr>
              <w:t xml:space="preserve">Председатель </w:t>
            </w:r>
            <w:r w:rsidRPr="000022B1">
              <w:rPr>
                <w:sz w:val="28"/>
                <w:szCs w:val="28"/>
              </w:rPr>
              <w:t>Учебно-методического объединения по гуманитарному образованию</w:t>
            </w:r>
          </w:p>
          <w:p w:rsidR="008C252D" w:rsidRPr="000022B1" w:rsidRDefault="008C252D" w:rsidP="000775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_______________А.В. Данильченко</w:t>
            </w:r>
          </w:p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  <w:r w:rsidRPr="000022B1">
              <w:rPr>
                <w:sz w:val="28"/>
                <w:szCs w:val="28"/>
              </w:rPr>
              <w:t>«_____»_________</w:t>
            </w:r>
            <w:r>
              <w:rPr>
                <w:sz w:val="28"/>
                <w:szCs w:val="28"/>
              </w:rPr>
              <w:t>____2016</w:t>
            </w:r>
            <w:r w:rsidRPr="000022B1">
              <w:rPr>
                <w:sz w:val="28"/>
                <w:szCs w:val="28"/>
              </w:rPr>
              <w:t>г.</w:t>
            </w:r>
          </w:p>
        </w:tc>
        <w:tc>
          <w:tcPr>
            <w:tcW w:w="5040" w:type="dxa"/>
          </w:tcPr>
          <w:p w:rsidR="008C252D" w:rsidRDefault="008C252D" w:rsidP="000775B1">
            <w:pPr>
              <w:rPr>
                <w:spacing w:val="4"/>
                <w:sz w:val="28"/>
                <w:szCs w:val="28"/>
              </w:rPr>
            </w:pPr>
            <w:r w:rsidRPr="00880146">
              <w:rPr>
                <w:spacing w:val="4"/>
                <w:sz w:val="28"/>
                <w:szCs w:val="28"/>
              </w:rPr>
              <w:t xml:space="preserve">Проректор по </w:t>
            </w:r>
            <w:proofErr w:type="gramStart"/>
            <w:r>
              <w:rPr>
                <w:spacing w:val="4"/>
                <w:sz w:val="28"/>
                <w:szCs w:val="28"/>
              </w:rPr>
              <w:t>научно-методической</w:t>
            </w:r>
            <w:proofErr w:type="gramEnd"/>
          </w:p>
          <w:p w:rsidR="008C252D" w:rsidRDefault="008C252D" w:rsidP="000775B1">
            <w:pPr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 xml:space="preserve">работе </w:t>
            </w:r>
            <w:r w:rsidRPr="000022B1">
              <w:rPr>
                <w:spacing w:val="4"/>
                <w:sz w:val="28"/>
                <w:szCs w:val="28"/>
              </w:rPr>
              <w:t>Государственного учреждения образования</w:t>
            </w:r>
            <w:r>
              <w:rPr>
                <w:spacing w:val="4"/>
                <w:sz w:val="28"/>
                <w:szCs w:val="28"/>
              </w:rPr>
              <w:t xml:space="preserve"> </w:t>
            </w:r>
            <w:r w:rsidRPr="000022B1">
              <w:rPr>
                <w:spacing w:val="4"/>
                <w:sz w:val="28"/>
                <w:szCs w:val="28"/>
              </w:rPr>
              <w:t>«</w:t>
            </w:r>
            <w:proofErr w:type="gramStart"/>
            <w:r w:rsidRPr="000022B1">
              <w:rPr>
                <w:spacing w:val="4"/>
                <w:sz w:val="28"/>
                <w:szCs w:val="28"/>
              </w:rPr>
              <w:t>Республиканский</w:t>
            </w:r>
            <w:proofErr w:type="gramEnd"/>
            <w:r w:rsidRPr="000022B1">
              <w:rPr>
                <w:spacing w:val="4"/>
                <w:sz w:val="28"/>
                <w:szCs w:val="28"/>
              </w:rPr>
              <w:t> </w:t>
            </w:r>
          </w:p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  <w:r w:rsidRPr="000022B1">
              <w:rPr>
                <w:spacing w:val="4"/>
                <w:sz w:val="28"/>
                <w:szCs w:val="28"/>
              </w:rPr>
              <w:t>институт высшей школы»</w:t>
            </w:r>
          </w:p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  <w:r w:rsidRPr="000022B1">
              <w:rPr>
                <w:spacing w:val="4"/>
                <w:sz w:val="28"/>
                <w:szCs w:val="28"/>
              </w:rPr>
              <w:t xml:space="preserve">____________________ </w:t>
            </w:r>
            <w:r>
              <w:rPr>
                <w:sz w:val="28"/>
                <w:szCs w:val="28"/>
              </w:rPr>
              <w:t>И.В. Титович</w:t>
            </w:r>
          </w:p>
          <w:p w:rsidR="008C252D" w:rsidRPr="000022B1" w:rsidRDefault="008C252D" w:rsidP="000775B1">
            <w:pPr>
              <w:rPr>
                <w:sz w:val="28"/>
                <w:szCs w:val="28"/>
              </w:rPr>
            </w:pPr>
            <w:r w:rsidRPr="000022B1">
              <w:rPr>
                <w:spacing w:val="4"/>
                <w:sz w:val="28"/>
                <w:szCs w:val="28"/>
              </w:rPr>
              <w:t>«_____»____________</w:t>
            </w:r>
            <w:r>
              <w:rPr>
                <w:sz w:val="28"/>
                <w:szCs w:val="28"/>
              </w:rPr>
              <w:t>2016</w:t>
            </w:r>
            <w:r w:rsidRPr="000022B1">
              <w:rPr>
                <w:sz w:val="28"/>
                <w:szCs w:val="28"/>
              </w:rPr>
              <w:t>г.</w:t>
            </w:r>
          </w:p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</w:p>
        </w:tc>
      </w:tr>
      <w:tr w:rsidR="008C252D" w:rsidRPr="000022B1" w:rsidTr="000775B1">
        <w:trPr>
          <w:jc w:val="center"/>
        </w:trPr>
        <w:tc>
          <w:tcPr>
            <w:tcW w:w="4608" w:type="dxa"/>
          </w:tcPr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</w:p>
        </w:tc>
        <w:tc>
          <w:tcPr>
            <w:tcW w:w="5040" w:type="dxa"/>
          </w:tcPr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  <w:proofErr w:type="spellStart"/>
            <w:r w:rsidRPr="000022B1">
              <w:rPr>
                <w:spacing w:val="4"/>
                <w:sz w:val="28"/>
                <w:szCs w:val="28"/>
              </w:rPr>
              <w:t>Эксперт-нормоконтролер</w:t>
            </w:r>
            <w:proofErr w:type="spellEnd"/>
          </w:p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  <w:r w:rsidRPr="000022B1">
              <w:rPr>
                <w:spacing w:val="4"/>
                <w:sz w:val="28"/>
                <w:szCs w:val="28"/>
              </w:rPr>
              <w:t xml:space="preserve">_________________ </w:t>
            </w:r>
          </w:p>
          <w:p w:rsidR="008C252D" w:rsidRPr="000022B1" w:rsidRDefault="008C252D" w:rsidP="000775B1">
            <w:pPr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«_____»____________2016</w:t>
            </w:r>
            <w:r w:rsidRPr="000022B1">
              <w:rPr>
                <w:spacing w:val="4"/>
                <w:sz w:val="28"/>
                <w:szCs w:val="28"/>
              </w:rPr>
              <w:t>г.</w:t>
            </w:r>
          </w:p>
        </w:tc>
      </w:tr>
    </w:tbl>
    <w:p w:rsidR="008C252D" w:rsidRPr="00EB2A6B" w:rsidRDefault="008C252D" w:rsidP="008C252D">
      <w:pPr>
        <w:tabs>
          <w:tab w:val="left" w:pos="5625"/>
        </w:tabs>
        <w:rPr>
          <w:sz w:val="28"/>
          <w:szCs w:val="28"/>
        </w:rPr>
      </w:pPr>
    </w:p>
    <w:p w:rsidR="008C252D" w:rsidRDefault="008C252D" w:rsidP="008C252D">
      <w:pPr>
        <w:jc w:val="center"/>
        <w:rPr>
          <w:sz w:val="28"/>
          <w:szCs w:val="28"/>
          <w:lang w:val="en-US"/>
        </w:rPr>
      </w:pPr>
    </w:p>
    <w:p w:rsidR="008C252D" w:rsidRPr="00A75A38" w:rsidRDefault="008C252D" w:rsidP="008C252D">
      <w:pPr>
        <w:jc w:val="center"/>
        <w:rPr>
          <w:b/>
          <w:sz w:val="28"/>
          <w:szCs w:val="28"/>
        </w:rPr>
      </w:pPr>
      <w:r w:rsidRPr="00EB2A6B">
        <w:rPr>
          <w:sz w:val="28"/>
          <w:szCs w:val="28"/>
        </w:rPr>
        <w:t>Минск  20</w:t>
      </w:r>
      <w:r>
        <w:rPr>
          <w:sz w:val="28"/>
          <w:szCs w:val="28"/>
        </w:rPr>
        <w:t>16</w:t>
      </w:r>
    </w:p>
    <w:p w:rsidR="008C252D" w:rsidRDefault="008C252D" w:rsidP="008C252D">
      <w:pPr>
        <w:widowControl w:val="0"/>
        <w:jc w:val="both"/>
        <w:outlineLvl w:val="0"/>
        <w:rPr>
          <w:sz w:val="28"/>
          <w:szCs w:val="28"/>
          <w:lang w:val="en-US"/>
        </w:rPr>
      </w:pPr>
    </w:p>
    <w:p w:rsidR="00C94EF1" w:rsidRDefault="00C94EF1">
      <w:pPr>
        <w:rPr>
          <w:lang w:val="en-US"/>
        </w:rPr>
      </w:pPr>
    </w:p>
    <w:p w:rsidR="005F12B1" w:rsidRPr="006318B2" w:rsidRDefault="005F12B1" w:rsidP="004E7A64">
      <w:pPr>
        <w:pageBreakBefore/>
        <w:widowControl w:val="0"/>
        <w:rPr>
          <w:b/>
          <w:sz w:val="28"/>
          <w:szCs w:val="28"/>
          <w:lang w:val="be-BY"/>
        </w:rPr>
      </w:pPr>
      <w:r w:rsidRPr="006318B2">
        <w:rPr>
          <w:b/>
          <w:sz w:val="28"/>
          <w:szCs w:val="28"/>
          <w:lang w:val="be-BY"/>
        </w:rPr>
        <w:lastRenderedPageBreak/>
        <w:t xml:space="preserve">СОСТАВИТЕЛЬ: </w:t>
      </w:r>
    </w:p>
    <w:p w:rsidR="005F12B1" w:rsidRPr="0064677B" w:rsidRDefault="005F12B1" w:rsidP="004E7A64">
      <w:pPr>
        <w:keepNext/>
        <w:shd w:val="clear" w:color="auto" w:fill="FFFFFF"/>
        <w:jc w:val="both"/>
      </w:pPr>
      <w:r>
        <w:rPr>
          <w:sz w:val="28"/>
          <w:szCs w:val="28"/>
          <w:lang w:val="be-BY"/>
        </w:rPr>
        <w:t xml:space="preserve">С.В. Решетников – </w:t>
      </w:r>
      <w:r>
        <w:rPr>
          <w:bCs/>
          <w:color w:val="000000"/>
          <w:w w:val="101"/>
          <w:sz w:val="28"/>
          <w:szCs w:val="28"/>
        </w:rPr>
        <w:t>зав. кафедрой политологии юридического факультета Белорусского государственного университета,</w:t>
      </w:r>
      <w:r w:rsidRPr="008C6D93">
        <w:rPr>
          <w:bCs/>
          <w:color w:val="000000"/>
          <w:w w:val="101"/>
          <w:sz w:val="28"/>
          <w:szCs w:val="28"/>
        </w:rPr>
        <w:t xml:space="preserve"> </w:t>
      </w:r>
      <w:r>
        <w:rPr>
          <w:bCs/>
          <w:color w:val="000000"/>
          <w:w w:val="101"/>
          <w:sz w:val="28"/>
          <w:szCs w:val="28"/>
        </w:rPr>
        <w:t>доктор политических наук, профессор.</w:t>
      </w:r>
    </w:p>
    <w:p w:rsidR="005F12B1" w:rsidRPr="00AD4014" w:rsidRDefault="005F12B1" w:rsidP="005F12B1">
      <w:pPr>
        <w:widowControl w:val="0"/>
        <w:rPr>
          <w:sz w:val="28"/>
          <w:szCs w:val="28"/>
        </w:rPr>
      </w:pPr>
    </w:p>
    <w:p w:rsidR="005F12B1" w:rsidRDefault="005F12B1" w:rsidP="005F12B1">
      <w:pPr>
        <w:widowControl w:val="0"/>
        <w:rPr>
          <w:sz w:val="28"/>
          <w:szCs w:val="28"/>
          <w:lang w:val="be-BY"/>
        </w:rPr>
      </w:pPr>
    </w:p>
    <w:p w:rsidR="005F12B1" w:rsidRDefault="005F12B1" w:rsidP="005F12B1">
      <w:pPr>
        <w:widowControl w:val="0"/>
        <w:rPr>
          <w:sz w:val="28"/>
          <w:szCs w:val="28"/>
          <w:lang w:val="be-BY"/>
        </w:rPr>
      </w:pPr>
    </w:p>
    <w:p w:rsidR="005F12B1" w:rsidRDefault="005F12B1" w:rsidP="005F12B1">
      <w:pPr>
        <w:jc w:val="both"/>
        <w:rPr>
          <w:b/>
          <w:sz w:val="28"/>
          <w:szCs w:val="28"/>
        </w:rPr>
      </w:pPr>
      <w:r w:rsidRPr="00EB2A6B">
        <w:rPr>
          <w:b/>
          <w:sz w:val="28"/>
          <w:szCs w:val="28"/>
        </w:rPr>
        <w:t xml:space="preserve">РЕЦЕНЗЕНТЫ: </w:t>
      </w:r>
    </w:p>
    <w:p w:rsidR="005F12B1" w:rsidRDefault="005F12B1" w:rsidP="005F12B1">
      <w:pPr>
        <w:jc w:val="both"/>
        <w:rPr>
          <w:b/>
          <w:sz w:val="28"/>
          <w:szCs w:val="28"/>
        </w:rPr>
      </w:pPr>
    </w:p>
    <w:p w:rsidR="005F12B1" w:rsidRPr="00C04618" w:rsidRDefault="005F12B1" w:rsidP="005F12B1">
      <w:pPr>
        <w:jc w:val="both"/>
        <w:rPr>
          <w:sz w:val="28"/>
          <w:szCs w:val="28"/>
        </w:rPr>
      </w:pPr>
      <w:r w:rsidRPr="00C04618">
        <w:rPr>
          <w:sz w:val="28"/>
          <w:szCs w:val="28"/>
        </w:rPr>
        <w:t>Кафедра политологии «Белорусский государственный</w:t>
      </w:r>
      <w:r w:rsidR="00C04618" w:rsidRPr="00C04618">
        <w:rPr>
          <w:sz w:val="28"/>
          <w:szCs w:val="28"/>
        </w:rPr>
        <w:t xml:space="preserve"> экономический университет</w:t>
      </w:r>
      <w:r w:rsidRPr="00C04618">
        <w:rPr>
          <w:sz w:val="28"/>
          <w:szCs w:val="28"/>
        </w:rPr>
        <w:t>»</w:t>
      </w:r>
    </w:p>
    <w:p w:rsidR="005F12B1" w:rsidRPr="00412A4F" w:rsidRDefault="005F12B1" w:rsidP="005F12B1">
      <w:pPr>
        <w:jc w:val="both"/>
        <w:rPr>
          <w:sz w:val="28"/>
          <w:szCs w:val="28"/>
          <w:highlight w:val="yellow"/>
        </w:rPr>
      </w:pPr>
    </w:p>
    <w:p w:rsidR="005F12B1" w:rsidRPr="007B476B" w:rsidRDefault="005F12B1" w:rsidP="005F12B1">
      <w:pPr>
        <w:rPr>
          <w:sz w:val="28"/>
          <w:szCs w:val="28"/>
        </w:rPr>
      </w:pPr>
      <w:r w:rsidRPr="00A87E45">
        <w:rPr>
          <w:sz w:val="28"/>
          <w:szCs w:val="28"/>
        </w:rPr>
        <w:t xml:space="preserve">Л.Е. </w:t>
      </w:r>
      <w:proofErr w:type="spellStart"/>
      <w:r w:rsidRPr="00A87E45">
        <w:rPr>
          <w:sz w:val="28"/>
          <w:szCs w:val="28"/>
        </w:rPr>
        <w:t>Криштапович</w:t>
      </w:r>
      <w:proofErr w:type="spellEnd"/>
      <w:r w:rsidRPr="00A87E45">
        <w:rPr>
          <w:sz w:val="28"/>
          <w:szCs w:val="28"/>
        </w:rPr>
        <w:t>, начальник научно-исследовательского отдела, Белорусского государственного университета культуры и искусства, доктор философских наук, профессор</w:t>
      </w:r>
      <w:r>
        <w:rPr>
          <w:sz w:val="28"/>
          <w:szCs w:val="28"/>
        </w:rPr>
        <w:t xml:space="preserve">                                     </w:t>
      </w:r>
    </w:p>
    <w:p w:rsidR="005F12B1" w:rsidRPr="00EB2A6B" w:rsidRDefault="005F12B1" w:rsidP="005F12B1">
      <w:pPr>
        <w:jc w:val="both"/>
        <w:rPr>
          <w:b/>
          <w:sz w:val="28"/>
          <w:szCs w:val="28"/>
        </w:rPr>
      </w:pPr>
    </w:p>
    <w:p w:rsidR="005F12B1" w:rsidRPr="00EB2A6B" w:rsidRDefault="005F12B1" w:rsidP="005F12B1">
      <w:pPr>
        <w:jc w:val="both"/>
        <w:rPr>
          <w:sz w:val="28"/>
          <w:szCs w:val="28"/>
        </w:rPr>
      </w:pPr>
      <w:r w:rsidRPr="00EB2A6B">
        <w:rPr>
          <w:sz w:val="28"/>
          <w:szCs w:val="28"/>
        </w:rPr>
        <w:t xml:space="preserve">                   </w:t>
      </w:r>
    </w:p>
    <w:p w:rsidR="005F12B1" w:rsidRPr="00EB2A6B" w:rsidRDefault="005F12B1" w:rsidP="005F12B1">
      <w:pPr>
        <w:pStyle w:val="a3"/>
        <w:ind w:left="0"/>
        <w:rPr>
          <w:b/>
          <w:sz w:val="28"/>
          <w:szCs w:val="28"/>
        </w:rPr>
      </w:pPr>
      <w:proofErr w:type="gramStart"/>
      <w:r w:rsidRPr="00EB2A6B">
        <w:rPr>
          <w:b/>
          <w:sz w:val="28"/>
          <w:szCs w:val="28"/>
        </w:rPr>
        <w:t>РЕКОМЕНДОВАНА</w:t>
      </w:r>
      <w:proofErr w:type="gramEnd"/>
      <w:r w:rsidRPr="00EB2A6B">
        <w:rPr>
          <w:b/>
          <w:sz w:val="28"/>
          <w:szCs w:val="28"/>
        </w:rPr>
        <w:t xml:space="preserve"> К УТВЕРЖДЕНИЮ В КАЧЕСТВЕ ТИПОВОЙ:</w:t>
      </w:r>
    </w:p>
    <w:p w:rsidR="005F12B1" w:rsidRPr="004E178F" w:rsidRDefault="005F12B1" w:rsidP="005F12B1">
      <w:pPr>
        <w:jc w:val="both"/>
        <w:rPr>
          <w:spacing w:val="-3"/>
          <w:w w:val="101"/>
          <w:sz w:val="28"/>
          <w:szCs w:val="28"/>
        </w:rPr>
      </w:pPr>
      <w:r w:rsidRPr="004E178F">
        <w:rPr>
          <w:spacing w:val="-3"/>
          <w:w w:val="101"/>
          <w:sz w:val="28"/>
          <w:szCs w:val="28"/>
        </w:rPr>
        <w:t>Кафедрой политологии юридического факультета Белорусского государственного университета (</w:t>
      </w:r>
      <w:r w:rsidR="00E66FEC" w:rsidRPr="000F36AC">
        <w:rPr>
          <w:spacing w:val="-3"/>
          <w:w w:val="101"/>
          <w:sz w:val="28"/>
          <w:szCs w:val="28"/>
        </w:rPr>
        <w:t>протокол № 09</w:t>
      </w:r>
      <w:r w:rsidRPr="000F36AC">
        <w:rPr>
          <w:spacing w:val="-3"/>
          <w:w w:val="101"/>
          <w:sz w:val="28"/>
          <w:szCs w:val="28"/>
        </w:rPr>
        <w:t xml:space="preserve"> от </w:t>
      </w:r>
      <w:r w:rsidR="00E66FEC" w:rsidRPr="000F36AC">
        <w:rPr>
          <w:spacing w:val="-3"/>
          <w:w w:val="101"/>
          <w:sz w:val="28"/>
          <w:szCs w:val="28"/>
        </w:rPr>
        <w:t>26.02</w:t>
      </w:r>
      <w:r w:rsidRPr="000F36AC">
        <w:rPr>
          <w:spacing w:val="-3"/>
          <w:w w:val="101"/>
          <w:sz w:val="28"/>
          <w:szCs w:val="28"/>
        </w:rPr>
        <w:t>.2016 г.);</w:t>
      </w:r>
    </w:p>
    <w:p w:rsidR="005F12B1" w:rsidRPr="004E178F" w:rsidRDefault="005F12B1" w:rsidP="005F12B1">
      <w:pPr>
        <w:jc w:val="both"/>
        <w:rPr>
          <w:spacing w:val="-3"/>
          <w:w w:val="101"/>
          <w:sz w:val="28"/>
          <w:szCs w:val="28"/>
        </w:rPr>
      </w:pPr>
    </w:p>
    <w:p w:rsidR="005F12B1" w:rsidRPr="004E178F" w:rsidRDefault="005F12B1" w:rsidP="005F12B1">
      <w:pPr>
        <w:jc w:val="both"/>
        <w:rPr>
          <w:sz w:val="28"/>
          <w:szCs w:val="28"/>
        </w:rPr>
      </w:pPr>
      <w:r w:rsidRPr="004E178F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5F12B1" w:rsidRPr="004E178F" w:rsidRDefault="005F12B1" w:rsidP="005F12B1">
      <w:pPr>
        <w:jc w:val="both"/>
        <w:rPr>
          <w:sz w:val="28"/>
          <w:szCs w:val="28"/>
        </w:rPr>
      </w:pPr>
      <w:r w:rsidRPr="004E178F">
        <w:rPr>
          <w:spacing w:val="-3"/>
          <w:w w:val="101"/>
          <w:sz w:val="28"/>
          <w:szCs w:val="28"/>
        </w:rPr>
        <w:t xml:space="preserve">(протокол </w:t>
      </w:r>
      <w:r w:rsidRPr="00C77B85">
        <w:rPr>
          <w:spacing w:val="-3"/>
          <w:w w:val="101"/>
          <w:sz w:val="28"/>
          <w:szCs w:val="28"/>
        </w:rPr>
        <w:t xml:space="preserve">№ 4 от </w:t>
      </w:r>
      <w:r w:rsidR="00C77B85" w:rsidRPr="00C77B85">
        <w:rPr>
          <w:spacing w:val="-3"/>
          <w:w w:val="101"/>
          <w:sz w:val="28"/>
          <w:szCs w:val="28"/>
        </w:rPr>
        <w:t>1</w:t>
      </w:r>
      <w:r w:rsidR="00A73D77">
        <w:rPr>
          <w:spacing w:val="-3"/>
          <w:w w:val="101"/>
          <w:sz w:val="28"/>
          <w:szCs w:val="28"/>
        </w:rPr>
        <w:t>4</w:t>
      </w:r>
      <w:r w:rsidR="00C77B85" w:rsidRPr="00C77B85">
        <w:rPr>
          <w:spacing w:val="-3"/>
          <w:w w:val="101"/>
          <w:sz w:val="28"/>
          <w:szCs w:val="28"/>
        </w:rPr>
        <w:t>.03</w:t>
      </w:r>
      <w:r w:rsidRPr="00C77B85">
        <w:rPr>
          <w:spacing w:val="-3"/>
          <w:w w:val="101"/>
          <w:sz w:val="28"/>
          <w:szCs w:val="28"/>
        </w:rPr>
        <w:t>.2016 г.)</w:t>
      </w:r>
      <w:r w:rsidRPr="00C77B85">
        <w:rPr>
          <w:sz w:val="28"/>
          <w:szCs w:val="28"/>
        </w:rPr>
        <w:t>;</w:t>
      </w:r>
    </w:p>
    <w:p w:rsidR="005F12B1" w:rsidRPr="004E178F" w:rsidRDefault="005F12B1" w:rsidP="005F12B1">
      <w:pPr>
        <w:jc w:val="both"/>
        <w:rPr>
          <w:spacing w:val="-3"/>
          <w:w w:val="101"/>
          <w:sz w:val="28"/>
          <w:szCs w:val="28"/>
        </w:rPr>
      </w:pPr>
    </w:p>
    <w:p w:rsidR="005F12B1" w:rsidRPr="004E178F" w:rsidRDefault="005F12B1" w:rsidP="005F12B1">
      <w:pPr>
        <w:jc w:val="both"/>
        <w:rPr>
          <w:sz w:val="28"/>
          <w:szCs w:val="28"/>
        </w:rPr>
      </w:pPr>
      <w:r w:rsidRPr="004E178F">
        <w:rPr>
          <w:sz w:val="28"/>
          <w:szCs w:val="28"/>
        </w:rPr>
        <w:t>Секцией по специальностям 1-23 01 06 «Политология (по направлениям)»,</w:t>
      </w:r>
    </w:p>
    <w:p w:rsidR="005F12B1" w:rsidRPr="004E178F" w:rsidRDefault="005F12B1" w:rsidP="005F12B1">
      <w:pPr>
        <w:jc w:val="both"/>
        <w:rPr>
          <w:sz w:val="28"/>
          <w:szCs w:val="28"/>
        </w:rPr>
      </w:pPr>
      <w:r w:rsidRPr="004E178F">
        <w:rPr>
          <w:sz w:val="28"/>
          <w:szCs w:val="28"/>
        </w:rPr>
        <w:t>1-23 80 07 «Политология» Учебно-методического объединения по гуманитарному образованию (</w:t>
      </w:r>
      <w:r w:rsidRPr="004E178F">
        <w:rPr>
          <w:spacing w:val="-3"/>
          <w:w w:val="101"/>
          <w:sz w:val="28"/>
          <w:szCs w:val="28"/>
        </w:rPr>
        <w:t xml:space="preserve">протокол </w:t>
      </w:r>
      <w:r w:rsidRPr="003E476F">
        <w:rPr>
          <w:spacing w:val="-3"/>
          <w:w w:val="101"/>
          <w:sz w:val="28"/>
          <w:szCs w:val="28"/>
        </w:rPr>
        <w:t xml:space="preserve">№ 1 от </w:t>
      </w:r>
      <w:r w:rsidR="009545CC" w:rsidRPr="003E476F">
        <w:rPr>
          <w:spacing w:val="-3"/>
          <w:w w:val="101"/>
          <w:sz w:val="28"/>
          <w:szCs w:val="28"/>
        </w:rPr>
        <w:t>29.02</w:t>
      </w:r>
      <w:r w:rsidRPr="003E476F">
        <w:rPr>
          <w:spacing w:val="-3"/>
          <w:w w:val="101"/>
          <w:sz w:val="28"/>
          <w:szCs w:val="28"/>
        </w:rPr>
        <w:t>.2016 г.</w:t>
      </w:r>
      <w:r w:rsidRPr="003E476F">
        <w:rPr>
          <w:sz w:val="28"/>
          <w:szCs w:val="28"/>
        </w:rPr>
        <w:t>).</w:t>
      </w:r>
    </w:p>
    <w:p w:rsidR="005F12B1" w:rsidRPr="00EB2A6B" w:rsidRDefault="005F12B1" w:rsidP="005F12B1">
      <w:pPr>
        <w:jc w:val="both"/>
        <w:rPr>
          <w:spacing w:val="-3"/>
          <w:w w:val="101"/>
          <w:sz w:val="28"/>
          <w:szCs w:val="28"/>
        </w:rPr>
      </w:pPr>
    </w:p>
    <w:p w:rsidR="005F12B1" w:rsidRDefault="005F12B1" w:rsidP="005F12B1">
      <w:pPr>
        <w:jc w:val="both"/>
        <w:rPr>
          <w:sz w:val="28"/>
          <w:szCs w:val="28"/>
        </w:rPr>
      </w:pPr>
    </w:p>
    <w:p w:rsidR="005F12B1" w:rsidRDefault="005F12B1" w:rsidP="005F12B1">
      <w:pPr>
        <w:jc w:val="both"/>
        <w:rPr>
          <w:sz w:val="28"/>
          <w:szCs w:val="28"/>
        </w:rPr>
      </w:pPr>
    </w:p>
    <w:p w:rsidR="005F12B1" w:rsidRDefault="005F12B1" w:rsidP="005F12B1">
      <w:pPr>
        <w:jc w:val="both"/>
        <w:rPr>
          <w:sz w:val="28"/>
          <w:szCs w:val="28"/>
        </w:rPr>
      </w:pPr>
    </w:p>
    <w:p w:rsidR="005F12B1" w:rsidRDefault="005F12B1" w:rsidP="005F12B1">
      <w:pPr>
        <w:jc w:val="both"/>
        <w:rPr>
          <w:sz w:val="28"/>
          <w:szCs w:val="28"/>
        </w:rPr>
      </w:pPr>
    </w:p>
    <w:p w:rsidR="005F12B1" w:rsidRDefault="005F12B1" w:rsidP="005F12B1">
      <w:pPr>
        <w:jc w:val="both"/>
        <w:rPr>
          <w:sz w:val="28"/>
          <w:szCs w:val="28"/>
        </w:rPr>
      </w:pPr>
    </w:p>
    <w:p w:rsidR="005F12B1" w:rsidRDefault="005F12B1" w:rsidP="005F12B1">
      <w:pPr>
        <w:jc w:val="both"/>
        <w:rPr>
          <w:sz w:val="28"/>
          <w:szCs w:val="28"/>
        </w:rPr>
      </w:pPr>
    </w:p>
    <w:p w:rsidR="005F12B1" w:rsidRDefault="005F12B1" w:rsidP="005F12B1">
      <w:pPr>
        <w:jc w:val="both"/>
        <w:rPr>
          <w:sz w:val="28"/>
          <w:szCs w:val="28"/>
        </w:rPr>
      </w:pPr>
    </w:p>
    <w:p w:rsidR="005F12B1" w:rsidRDefault="005F12B1" w:rsidP="005F12B1">
      <w:pPr>
        <w:jc w:val="both"/>
        <w:rPr>
          <w:sz w:val="28"/>
          <w:szCs w:val="28"/>
        </w:rPr>
      </w:pPr>
    </w:p>
    <w:p w:rsidR="005F12B1" w:rsidRDefault="005F12B1" w:rsidP="005F12B1">
      <w:pPr>
        <w:jc w:val="both"/>
        <w:rPr>
          <w:sz w:val="28"/>
          <w:szCs w:val="28"/>
        </w:rPr>
      </w:pPr>
    </w:p>
    <w:p w:rsidR="005F12B1" w:rsidRPr="005F12B1" w:rsidRDefault="005F12B1" w:rsidP="005F12B1">
      <w:pPr>
        <w:jc w:val="both"/>
        <w:rPr>
          <w:sz w:val="28"/>
          <w:szCs w:val="28"/>
        </w:rPr>
      </w:pPr>
    </w:p>
    <w:p w:rsidR="005F12B1" w:rsidRPr="005F12B1" w:rsidRDefault="005F12B1" w:rsidP="005F12B1">
      <w:pPr>
        <w:jc w:val="both"/>
        <w:rPr>
          <w:sz w:val="28"/>
          <w:szCs w:val="28"/>
        </w:rPr>
      </w:pPr>
    </w:p>
    <w:p w:rsidR="005F12B1" w:rsidRPr="005F12B1" w:rsidRDefault="005F12B1" w:rsidP="005F12B1">
      <w:pPr>
        <w:jc w:val="both"/>
        <w:rPr>
          <w:sz w:val="28"/>
          <w:szCs w:val="28"/>
        </w:rPr>
      </w:pPr>
    </w:p>
    <w:p w:rsidR="005F12B1" w:rsidRPr="005F12B1" w:rsidRDefault="005F12B1" w:rsidP="005F12B1">
      <w:pPr>
        <w:jc w:val="both"/>
        <w:rPr>
          <w:sz w:val="28"/>
          <w:szCs w:val="28"/>
        </w:rPr>
      </w:pPr>
    </w:p>
    <w:p w:rsidR="005F12B1" w:rsidRPr="00704021" w:rsidRDefault="005F12B1" w:rsidP="005F12B1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редакцию</w:t>
      </w:r>
      <w:r w:rsidRPr="008734DC">
        <w:rPr>
          <w:sz w:val="28"/>
          <w:szCs w:val="28"/>
        </w:rPr>
        <w:t xml:space="preserve">: </w:t>
      </w:r>
      <w:r w:rsidR="00073C75">
        <w:rPr>
          <w:sz w:val="28"/>
          <w:szCs w:val="28"/>
        </w:rPr>
        <w:t>С.В. Р</w:t>
      </w:r>
      <w:r>
        <w:rPr>
          <w:sz w:val="28"/>
          <w:szCs w:val="28"/>
        </w:rPr>
        <w:t>ешетников</w:t>
      </w:r>
      <w:r w:rsidRPr="008734DC">
        <w:rPr>
          <w:sz w:val="28"/>
          <w:szCs w:val="28"/>
        </w:rPr>
        <w:t xml:space="preserve">   </w:t>
      </w:r>
    </w:p>
    <w:p w:rsidR="005F12B1" w:rsidRPr="00874C55" w:rsidRDefault="005F12B1" w:rsidP="00874C55">
      <w:pPr>
        <w:widowControl w:val="0"/>
        <w:rPr>
          <w:color w:val="000000"/>
          <w:spacing w:val="-2"/>
          <w:w w:val="101"/>
          <w:sz w:val="28"/>
          <w:szCs w:val="28"/>
        </w:rPr>
      </w:pPr>
      <w:proofErr w:type="gramStart"/>
      <w:r w:rsidRPr="00EB2A6B">
        <w:rPr>
          <w:color w:val="000000"/>
          <w:spacing w:val="-2"/>
          <w:w w:val="101"/>
          <w:sz w:val="28"/>
          <w:szCs w:val="28"/>
        </w:rPr>
        <w:t>Ответственный за выпуск:</w:t>
      </w:r>
      <w:proofErr w:type="gramEnd"/>
      <w:r w:rsidRPr="00EB2A6B">
        <w:rPr>
          <w:color w:val="000000"/>
          <w:spacing w:val="-2"/>
          <w:w w:val="101"/>
          <w:sz w:val="28"/>
          <w:szCs w:val="28"/>
        </w:rPr>
        <w:t xml:space="preserve"> С.В. Решетнико</w:t>
      </w:r>
      <w:r>
        <w:rPr>
          <w:color w:val="000000"/>
          <w:spacing w:val="-2"/>
          <w:w w:val="101"/>
          <w:sz w:val="28"/>
          <w:szCs w:val="28"/>
        </w:rPr>
        <w:t>в</w:t>
      </w:r>
    </w:p>
    <w:p w:rsidR="00614D2A" w:rsidRPr="008C3D2E" w:rsidRDefault="00614D2A" w:rsidP="00614D2A">
      <w:pPr>
        <w:pageBreakBefore/>
        <w:widowControl w:val="0"/>
        <w:jc w:val="center"/>
        <w:rPr>
          <w:b/>
          <w:caps/>
          <w:spacing w:val="20"/>
          <w:sz w:val="28"/>
          <w:szCs w:val="28"/>
        </w:rPr>
      </w:pPr>
      <w:r w:rsidRPr="008C3D2E">
        <w:rPr>
          <w:b/>
          <w:sz w:val="28"/>
          <w:szCs w:val="28"/>
        </w:rPr>
        <w:lastRenderedPageBreak/>
        <w:t>Пояснительная записка</w:t>
      </w:r>
    </w:p>
    <w:p w:rsidR="00C94A64" w:rsidRDefault="00C94A64" w:rsidP="00C94A64">
      <w:pPr>
        <w:keepNext/>
        <w:ind w:firstLine="540"/>
        <w:jc w:val="both"/>
        <w:rPr>
          <w:sz w:val="28"/>
          <w:szCs w:val="28"/>
          <w:lang w:val="be-BY"/>
        </w:rPr>
      </w:pPr>
    </w:p>
    <w:p w:rsidR="00C94A64" w:rsidRDefault="00C94A64" w:rsidP="00C94A64">
      <w:pPr>
        <w:keepNext/>
        <w:ind w:firstLine="54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Типовая учебная программа нового поколения по учебной дисциплине </w:t>
      </w:r>
      <w:r w:rsidR="00582E0D" w:rsidRPr="008A7673">
        <w:rPr>
          <w:sz w:val="28"/>
          <w:szCs w:val="28"/>
        </w:rPr>
        <w:t>«</w:t>
      </w:r>
      <w:r w:rsidR="00582E0D">
        <w:rPr>
          <w:sz w:val="28"/>
          <w:szCs w:val="28"/>
          <w:lang w:val="be-BY"/>
        </w:rPr>
        <w:t>Теория принятия политических решений</w:t>
      </w:r>
      <w:r w:rsidR="00582E0D" w:rsidRPr="008A7673">
        <w:rPr>
          <w:sz w:val="28"/>
          <w:szCs w:val="28"/>
        </w:rPr>
        <w:t xml:space="preserve">» </w:t>
      </w:r>
      <w:r>
        <w:rPr>
          <w:sz w:val="28"/>
          <w:szCs w:val="28"/>
          <w:lang w:val="be-BY"/>
        </w:rPr>
        <w:t xml:space="preserve">предназначена для реализации на первой ступени высшего образования в рамках цикла общепрофессиональных и </w:t>
      </w:r>
      <w:r w:rsidRPr="008937AC">
        <w:rPr>
          <w:sz w:val="28"/>
          <w:szCs w:val="28"/>
          <w:lang w:val="be-BY"/>
        </w:rPr>
        <w:t>специальных</w:t>
      </w:r>
      <w:r>
        <w:rPr>
          <w:sz w:val="28"/>
          <w:szCs w:val="28"/>
          <w:lang w:val="be-BY"/>
        </w:rPr>
        <w:t xml:space="preserve"> дисциплин. В рамках совместной учебной деятельности преподавателя и студента программа выступает в качестве своеобразного “навигатора” в добывании и усвоении знаний и приобретении практико-ориентированнных, жизнедеятельностных умений. </w:t>
      </w:r>
    </w:p>
    <w:p w:rsidR="00582E0D" w:rsidRPr="008A7673" w:rsidRDefault="00582E0D" w:rsidP="00582E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Типовая у</w:t>
      </w:r>
      <w:r w:rsidRPr="008C3D2E">
        <w:rPr>
          <w:sz w:val="28"/>
          <w:szCs w:val="28"/>
        </w:rPr>
        <w:t xml:space="preserve">чебная </w:t>
      </w:r>
      <w:r w:rsidRPr="008A7673">
        <w:rPr>
          <w:sz w:val="28"/>
          <w:szCs w:val="28"/>
        </w:rPr>
        <w:t>программа дисциплины «</w:t>
      </w:r>
      <w:r>
        <w:rPr>
          <w:sz w:val="28"/>
          <w:szCs w:val="28"/>
          <w:lang w:val="be-BY"/>
        </w:rPr>
        <w:t>Теория принятия политических решений</w:t>
      </w:r>
      <w:r w:rsidRPr="008A7673">
        <w:rPr>
          <w:sz w:val="28"/>
          <w:szCs w:val="28"/>
        </w:rPr>
        <w:t>» разработана в соответствии со следующими нормативными и методическими документами:</w:t>
      </w:r>
    </w:p>
    <w:p w:rsidR="00582E0D" w:rsidRPr="009B6BA3" w:rsidRDefault="00582E0D" w:rsidP="00582E0D">
      <w:pPr>
        <w:pStyle w:val="a5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9B6BA3">
        <w:rPr>
          <w:sz w:val="28"/>
          <w:szCs w:val="28"/>
        </w:rPr>
        <w:t>Образовательным стандартом высшего образования по специальности 1-23 01 06 «Политология (по направлениям)», утвержденным и введенным в действие постановлением Министерства образования Республики Беларусь от 30.08.2013г. № 88;</w:t>
      </w:r>
    </w:p>
    <w:p w:rsidR="00582E0D" w:rsidRPr="009B6BA3" w:rsidRDefault="00582E0D" w:rsidP="00582E0D">
      <w:pPr>
        <w:pStyle w:val="a5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9B6BA3">
        <w:rPr>
          <w:sz w:val="28"/>
          <w:szCs w:val="28"/>
        </w:rPr>
        <w:t>Типовым учебным планом по специальности 1-23 01 06 «Политология (по направлениям)», утвержденным  30.05.2013г. (регистрационный № Е 23-1-002/тип);</w:t>
      </w:r>
    </w:p>
    <w:p w:rsidR="00582E0D" w:rsidRPr="00A72B4C" w:rsidRDefault="00582E0D" w:rsidP="00582E0D">
      <w:pPr>
        <w:pStyle w:val="a5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9B6BA3">
        <w:rPr>
          <w:sz w:val="28"/>
          <w:szCs w:val="28"/>
        </w:rPr>
        <w:t xml:space="preserve">Порядком разработки и утверждения учебных программ и программ практики для реализации содержания образовательных программ высшего образования I ступени, утвержденным Приказом Министра образования  Республики Беларусь </w:t>
      </w:r>
      <w:r w:rsidRPr="00485C2E">
        <w:rPr>
          <w:sz w:val="28"/>
          <w:szCs w:val="28"/>
        </w:rPr>
        <w:t>06.04.2015</w:t>
      </w:r>
      <w:r>
        <w:rPr>
          <w:sz w:val="28"/>
          <w:szCs w:val="28"/>
        </w:rPr>
        <w:t>г.</w:t>
      </w:r>
    </w:p>
    <w:p w:rsidR="00011C6A" w:rsidRDefault="00011C6A"/>
    <w:p w:rsidR="00AE08CE" w:rsidRPr="00A72B4C" w:rsidRDefault="00AE08CE" w:rsidP="00AE08CE">
      <w:pPr>
        <w:pStyle w:val="a5"/>
        <w:jc w:val="center"/>
        <w:rPr>
          <w:b/>
          <w:sz w:val="28"/>
          <w:szCs w:val="28"/>
        </w:rPr>
      </w:pPr>
      <w:r w:rsidRPr="00A72B4C">
        <w:rPr>
          <w:b/>
          <w:sz w:val="28"/>
          <w:szCs w:val="28"/>
        </w:rPr>
        <w:t xml:space="preserve">Цели и задачи учебной дисциплины </w:t>
      </w:r>
      <w:r w:rsidRPr="00AE08CE">
        <w:rPr>
          <w:b/>
          <w:sz w:val="28"/>
          <w:szCs w:val="28"/>
        </w:rPr>
        <w:t>«</w:t>
      </w:r>
      <w:r w:rsidRPr="00AE08CE">
        <w:rPr>
          <w:b/>
          <w:sz w:val="28"/>
          <w:szCs w:val="28"/>
          <w:lang w:val="be-BY"/>
        </w:rPr>
        <w:t>Теория принятия политических решений</w:t>
      </w:r>
      <w:r w:rsidRPr="00AE08CE">
        <w:rPr>
          <w:b/>
          <w:sz w:val="28"/>
          <w:szCs w:val="28"/>
        </w:rPr>
        <w:t>»</w:t>
      </w:r>
    </w:p>
    <w:p w:rsidR="004261C4" w:rsidRDefault="004261C4" w:rsidP="0007786D">
      <w:pPr>
        <w:tabs>
          <w:tab w:val="left" w:pos="1200"/>
        </w:tabs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Основные цели преподавания дисциплины:</w:t>
      </w:r>
    </w:p>
    <w:p w:rsidR="004261C4" w:rsidRPr="004261C4" w:rsidRDefault="004261C4" w:rsidP="004261C4">
      <w:pPr>
        <w:pStyle w:val="a5"/>
        <w:numPr>
          <w:ilvl w:val="1"/>
          <w:numId w:val="5"/>
        </w:numPr>
        <w:tabs>
          <w:tab w:val="left" w:pos="945"/>
        </w:tabs>
        <w:ind w:left="426"/>
        <w:rPr>
          <w:sz w:val="28"/>
          <w:szCs w:val="28"/>
        </w:rPr>
      </w:pPr>
      <w:r w:rsidRPr="004261C4">
        <w:rPr>
          <w:sz w:val="28"/>
          <w:szCs w:val="28"/>
        </w:rPr>
        <w:t>формирование  личности студента как гражданина, политически образованного, с развитым политическим мышлением;</w:t>
      </w:r>
    </w:p>
    <w:p w:rsidR="004261C4" w:rsidRPr="004261C4" w:rsidRDefault="004261C4" w:rsidP="004261C4">
      <w:pPr>
        <w:pStyle w:val="a5"/>
        <w:numPr>
          <w:ilvl w:val="1"/>
          <w:numId w:val="5"/>
        </w:numPr>
        <w:tabs>
          <w:tab w:val="left" w:pos="945"/>
        </w:tabs>
        <w:ind w:left="426"/>
        <w:rPr>
          <w:sz w:val="28"/>
          <w:szCs w:val="28"/>
        </w:rPr>
      </w:pPr>
      <w:r w:rsidRPr="004261C4">
        <w:rPr>
          <w:sz w:val="28"/>
          <w:szCs w:val="28"/>
        </w:rPr>
        <w:t>утверждение социально ориентированных ценностей, культуры рационального политического выбора;</w:t>
      </w:r>
    </w:p>
    <w:p w:rsidR="004261C4" w:rsidRPr="004261C4" w:rsidRDefault="004261C4" w:rsidP="004261C4">
      <w:pPr>
        <w:pStyle w:val="a5"/>
        <w:numPr>
          <w:ilvl w:val="1"/>
          <w:numId w:val="5"/>
        </w:numPr>
        <w:tabs>
          <w:tab w:val="left" w:pos="1680"/>
        </w:tabs>
        <w:ind w:left="426"/>
        <w:rPr>
          <w:sz w:val="28"/>
          <w:szCs w:val="28"/>
        </w:rPr>
      </w:pPr>
      <w:r w:rsidRPr="004261C4">
        <w:rPr>
          <w:sz w:val="28"/>
          <w:szCs w:val="28"/>
        </w:rPr>
        <w:t xml:space="preserve">развитие прочной базы политических знаний на основе изучения достижений мировой и национальной политологической мысли. </w:t>
      </w:r>
    </w:p>
    <w:p w:rsidR="004261C4" w:rsidRDefault="004261C4" w:rsidP="0007786D">
      <w:pPr>
        <w:tabs>
          <w:tab w:val="left" w:pos="1680"/>
        </w:tabs>
        <w:ind w:firstLine="96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изучения дисциплины:</w:t>
      </w:r>
    </w:p>
    <w:p w:rsidR="004261C4" w:rsidRDefault="004261C4" w:rsidP="004261C4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rPr>
          <w:sz w:val="28"/>
          <w:szCs w:val="28"/>
        </w:rPr>
      </w:pPr>
      <w:r w:rsidRPr="004261C4">
        <w:rPr>
          <w:sz w:val="28"/>
          <w:szCs w:val="28"/>
        </w:rPr>
        <w:t xml:space="preserve">усвоение студентами основных политологических понятий и проблем, формирование соответствующих компетенций – предметных и </w:t>
      </w:r>
      <w:proofErr w:type="spellStart"/>
      <w:r w:rsidRPr="004261C4">
        <w:rPr>
          <w:sz w:val="28"/>
          <w:szCs w:val="28"/>
        </w:rPr>
        <w:t>операциональных</w:t>
      </w:r>
      <w:proofErr w:type="spellEnd"/>
      <w:r w:rsidRPr="004261C4">
        <w:rPr>
          <w:sz w:val="28"/>
          <w:szCs w:val="28"/>
        </w:rPr>
        <w:t xml:space="preserve">; </w:t>
      </w:r>
    </w:p>
    <w:p w:rsidR="004261C4" w:rsidRDefault="004261C4" w:rsidP="004261C4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rPr>
          <w:sz w:val="28"/>
          <w:szCs w:val="28"/>
        </w:rPr>
      </w:pPr>
      <w:r w:rsidRPr="004261C4">
        <w:rPr>
          <w:sz w:val="28"/>
          <w:szCs w:val="28"/>
        </w:rPr>
        <w:t>развитие устойчивого интереса к общественно-политическим  процессам, стремления к политическому самообразованию;</w:t>
      </w:r>
    </w:p>
    <w:p w:rsidR="004261C4" w:rsidRDefault="004261C4" w:rsidP="004261C4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rPr>
          <w:sz w:val="28"/>
          <w:szCs w:val="28"/>
        </w:rPr>
      </w:pPr>
      <w:r w:rsidRPr="004261C4">
        <w:rPr>
          <w:sz w:val="28"/>
          <w:szCs w:val="28"/>
        </w:rPr>
        <w:t>ориентирование студентов на осмысление и анализ политических процессов, протекающих в стране и мире;</w:t>
      </w:r>
    </w:p>
    <w:p w:rsidR="004261C4" w:rsidRDefault="004261C4" w:rsidP="004261C4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rPr>
          <w:sz w:val="28"/>
          <w:szCs w:val="28"/>
        </w:rPr>
      </w:pPr>
      <w:r w:rsidRPr="004261C4">
        <w:rPr>
          <w:sz w:val="28"/>
          <w:szCs w:val="28"/>
        </w:rPr>
        <w:t xml:space="preserve"> утверждение гражданственности, активной личностной позиции будущих специалистов в решении общественно-политических и профессиональных проблем;</w:t>
      </w:r>
    </w:p>
    <w:p w:rsidR="004261C4" w:rsidRPr="004261C4" w:rsidRDefault="004261C4" w:rsidP="004261C4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rPr>
          <w:sz w:val="28"/>
          <w:szCs w:val="28"/>
        </w:rPr>
      </w:pPr>
      <w:r w:rsidRPr="004261C4">
        <w:rPr>
          <w:sz w:val="28"/>
          <w:szCs w:val="28"/>
        </w:rPr>
        <w:lastRenderedPageBreak/>
        <w:t>формирование навыков принятия управленческих решений, понимания тенденций развития сфер общественной жизни, политики государства, реализуемой в конкретных областях (сельского хозяйства, здравоохранения, образования, спорта и т.д.).</w:t>
      </w:r>
    </w:p>
    <w:p w:rsidR="0075005B" w:rsidRDefault="0075005B" w:rsidP="0075005B">
      <w:pPr>
        <w:pStyle w:val="a5"/>
        <w:widowControl w:val="0"/>
        <w:adjustRightInd w:val="0"/>
        <w:ind w:left="1680"/>
        <w:rPr>
          <w:b/>
          <w:sz w:val="28"/>
          <w:szCs w:val="28"/>
        </w:rPr>
      </w:pPr>
    </w:p>
    <w:p w:rsidR="0075005B" w:rsidRPr="0075005B" w:rsidRDefault="0075005B" w:rsidP="0075005B">
      <w:pPr>
        <w:pStyle w:val="a5"/>
        <w:widowControl w:val="0"/>
        <w:adjustRightInd w:val="0"/>
        <w:ind w:left="567" w:hanging="567"/>
        <w:jc w:val="center"/>
        <w:rPr>
          <w:b/>
          <w:sz w:val="28"/>
          <w:szCs w:val="28"/>
        </w:rPr>
      </w:pPr>
      <w:r w:rsidRPr="0075005B">
        <w:rPr>
          <w:b/>
          <w:sz w:val="28"/>
          <w:szCs w:val="28"/>
        </w:rPr>
        <w:t>Место учебной дисциплины в системе подготовки специалиста с высшим образованием</w:t>
      </w:r>
    </w:p>
    <w:p w:rsidR="004261C4" w:rsidRDefault="004261C4" w:rsidP="004261C4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357960" w:rsidRDefault="009542D6" w:rsidP="00357960">
      <w:pPr>
        <w:keepNext/>
        <w:ind w:firstLine="54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Курс </w:t>
      </w:r>
      <w:r w:rsidRPr="008A7673">
        <w:rPr>
          <w:sz w:val="28"/>
          <w:szCs w:val="28"/>
        </w:rPr>
        <w:t>«</w:t>
      </w:r>
      <w:r>
        <w:rPr>
          <w:sz w:val="28"/>
          <w:szCs w:val="28"/>
          <w:lang w:val="be-BY"/>
        </w:rPr>
        <w:t>Теория принятия политических решений</w:t>
      </w:r>
      <w:r w:rsidRPr="008A7673">
        <w:rPr>
          <w:sz w:val="28"/>
          <w:szCs w:val="28"/>
        </w:rPr>
        <w:t>»</w:t>
      </w:r>
      <w:r w:rsidR="00357960">
        <w:rPr>
          <w:sz w:val="28"/>
          <w:szCs w:val="28"/>
          <w:lang w:val="be-BY"/>
        </w:rPr>
        <w:t xml:space="preserve"> имеет неразрывную связь с другими дисциплинами: “Правила парламентского процедур, “Общественная политика”, Теория государственного управления”, “Теория оценки публичной политики”.</w:t>
      </w:r>
    </w:p>
    <w:p w:rsidR="00357960" w:rsidRDefault="00357960" w:rsidP="00357960">
      <w:pPr>
        <w:keepNext/>
        <w:ind w:firstLine="54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Характерными особенностями программы являются:</w:t>
      </w:r>
    </w:p>
    <w:p w:rsidR="00357960" w:rsidRDefault="00357960" w:rsidP="00357960">
      <w:pPr>
        <w:keepNext/>
        <w:numPr>
          <w:ilvl w:val="0"/>
          <w:numId w:val="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акцентуация на компетентностном подходе в обучении;</w:t>
      </w:r>
    </w:p>
    <w:p w:rsidR="00357960" w:rsidRDefault="00357960" w:rsidP="00357960">
      <w:pPr>
        <w:keepNext/>
        <w:numPr>
          <w:ilvl w:val="0"/>
          <w:numId w:val="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усиление роли самостоятельной работы студентов и ее </w:t>
      </w:r>
      <w:r w:rsidRPr="00357960">
        <w:rPr>
          <w:sz w:val="28"/>
          <w:szCs w:val="28"/>
          <w:lang w:val="be-BY"/>
        </w:rPr>
        <w:t>доли</w:t>
      </w:r>
      <w:r>
        <w:rPr>
          <w:sz w:val="28"/>
          <w:szCs w:val="28"/>
          <w:lang w:val="be-BY"/>
        </w:rPr>
        <w:t xml:space="preserve"> в учебном процессе.</w:t>
      </w:r>
    </w:p>
    <w:p w:rsidR="007B59BF" w:rsidRPr="007B59BF" w:rsidRDefault="007B59BF" w:rsidP="007B59BF">
      <w:pPr>
        <w:tabs>
          <w:tab w:val="left" w:pos="1515"/>
        </w:tabs>
        <w:ind w:firstLine="567"/>
        <w:jc w:val="both"/>
        <w:rPr>
          <w:sz w:val="28"/>
          <w:szCs w:val="28"/>
        </w:rPr>
      </w:pPr>
      <w:r w:rsidRPr="007B59BF">
        <w:rPr>
          <w:sz w:val="28"/>
          <w:szCs w:val="28"/>
        </w:rPr>
        <w:t>Изучение теории принятия политических решений позволяет студенту понять мир политики, совокупность властных отношений как источник и механизм организации совместной жизни людей, целенаправленных преобразований, как в отдельных странах, так и в мировом сообществе.</w:t>
      </w:r>
    </w:p>
    <w:p w:rsidR="007B59BF" w:rsidRPr="007B59BF" w:rsidRDefault="007B59BF" w:rsidP="007B59BF">
      <w:pPr>
        <w:tabs>
          <w:tab w:val="left" w:pos="1095"/>
        </w:tabs>
        <w:ind w:firstLine="567"/>
        <w:jc w:val="both"/>
        <w:rPr>
          <w:sz w:val="28"/>
          <w:szCs w:val="28"/>
        </w:rPr>
      </w:pPr>
      <w:r w:rsidRPr="007B59BF">
        <w:rPr>
          <w:sz w:val="28"/>
          <w:szCs w:val="28"/>
        </w:rPr>
        <w:t>В условиях развития Республики Беларусь как суверенного государства политическое образование является основой формирования патриотического мировоззрения будущего специалиста, помогает ему выработать стратегию своей жизнедеятельности. Овладение политологическими понятиями и категориями способствует формированию навыков выбора эффективных управленческих решений в условиях меняющегося мира.</w:t>
      </w:r>
    </w:p>
    <w:p w:rsidR="007B59BF" w:rsidRPr="007B59BF" w:rsidRDefault="007B59BF" w:rsidP="007B59BF">
      <w:pPr>
        <w:tabs>
          <w:tab w:val="left" w:pos="720"/>
          <w:tab w:val="left" w:pos="1110"/>
        </w:tabs>
        <w:ind w:firstLine="567"/>
        <w:jc w:val="both"/>
        <w:rPr>
          <w:sz w:val="28"/>
          <w:szCs w:val="28"/>
        </w:rPr>
      </w:pPr>
      <w:r w:rsidRPr="007B59BF">
        <w:rPr>
          <w:sz w:val="28"/>
          <w:szCs w:val="28"/>
        </w:rPr>
        <w:t>Теоретическая направленность курса сочетается с анализом реальных политических отношений, которые рассматриваются в единстве и взаимозависимости с экономическими, социальными, культурными, историческими аспектами общественной системы.</w:t>
      </w:r>
    </w:p>
    <w:p w:rsidR="004261C4" w:rsidRPr="007B59BF" w:rsidRDefault="004261C4" w:rsidP="007B59BF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:rsidR="00336839" w:rsidRPr="007B00E3" w:rsidRDefault="00336839" w:rsidP="0033683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be-BY"/>
        </w:rPr>
      </w:pPr>
      <w:r w:rsidRPr="00935CE0">
        <w:rPr>
          <w:b/>
          <w:sz w:val="28"/>
          <w:szCs w:val="28"/>
          <w:lang w:val="be-BY"/>
        </w:rPr>
        <w:t xml:space="preserve">Требования к освоению учебной дисциплины в соответствии с </w:t>
      </w:r>
      <w:r w:rsidRPr="00CC3293">
        <w:rPr>
          <w:b/>
          <w:sz w:val="28"/>
          <w:szCs w:val="28"/>
          <w:lang w:val="be-BY"/>
        </w:rPr>
        <w:t>образовательным стандартом</w:t>
      </w:r>
      <w:r w:rsidRPr="00935CE0">
        <w:rPr>
          <w:b/>
          <w:sz w:val="28"/>
          <w:szCs w:val="28"/>
          <w:lang w:val="be-BY"/>
        </w:rPr>
        <w:t xml:space="preserve"> </w:t>
      </w:r>
    </w:p>
    <w:p w:rsidR="007609E8" w:rsidRPr="00387393" w:rsidRDefault="007609E8" w:rsidP="007609E8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87393">
        <w:rPr>
          <w:bCs/>
          <w:sz w:val="28"/>
          <w:szCs w:val="28"/>
        </w:rPr>
        <w:t>В результате изучения учебной дисциплины студент должен:</w:t>
      </w:r>
    </w:p>
    <w:p w:rsidR="007609E8" w:rsidRPr="008C3D2E" w:rsidRDefault="007609E8" w:rsidP="007609E8">
      <w:pPr>
        <w:widowControl w:val="0"/>
        <w:tabs>
          <w:tab w:val="left" w:pos="709"/>
          <w:tab w:val="left" w:pos="851"/>
        </w:tabs>
        <w:ind w:firstLine="709"/>
        <w:jc w:val="both"/>
        <w:rPr>
          <w:b/>
          <w:i/>
          <w:sz w:val="28"/>
          <w:szCs w:val="28"/>
        </w:rPr>
      </w:pPr>
      <w:r w:rsidRPr="008C3D2E">
        <w:rPr>
          <w:b/>
          <w:i/>
          <w:sz w:val="28"/>
          <w:szCs w:val="28"/>
        </w:rPr>
        <w:t>знать:</w:t>
      </w:r>
    </w:p>
    <w:p w:rsidR="00101BBA" w:rsidRDefault="00101BBA" w:rsidP="007609E8">
      <w:pPr>
        <w:pStyle w:val="a5"/>
        <w:widowControl w:val="0"/>
        <w:numPr>
          <w:ilvl w:val="0"/>
          <w:numId w:val="7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концептуальные модели, объясняющие механизмы и процессы политических решений;</w:t>
      </w:r>
    </w:p>
    <w:p w:rsidR="00101BBA" w:rsidRDefault="00101BBA" w:rsidP="007609E8">
      <w:pPr>
        <w:pStyle w:val="a5"/>
        <w:widowControl w:val="0"/>
        <w:numPr>
          <w:ilvl w:val="0"/>
          <w:numId w:val="7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фазы процесса принятия политических решений;</w:t>
      </w:r>
    </w:p>
    <w:p w:rsidR="007609E8" w:rsidRPr="008C3D2E" w:rsidRDefault="00101BBA" w:rsidP="007609E8">
      <w:pPr>
        <w:pStyle w:val="a5"/>
        <w:widowControl w:val="0"/>
        <w:numPr>
          <w:ilvl w:val="0"/>
          <w:numId w:val="7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управленческих решений и конкретных политических программ</w:t>
      </w:r>
      <w:r w:rsidR="007609E8" w:rsidRPr="008C3D2E">
        <w:rPr>
          <w:sz w:val="28"/>
          <w:szCs w:val="28"/>
        </w:rPr>
        <w:t>;</w:t>
      </w:r>
    </w:p>
    <w:p w:rsidR="007609E8" w:rsidRPr="008C3D2E" w:rsidRDefault="007609E8" w:rsidP="007609E8">
      <w:pPr>
        <w:tabs>
          <w:tab w:val="left" w:pos="709"/>
          <w:tab w:val="left" w:pos="851"/>
          <w:tab w:val="left" w:pos="2895"/>
        </w:tabs>
        <w:ind w:firstLine="709"/>
        <w:jc w:val="both"/>
        <w:rPr>
          <w:b/>
          <w:sz w:val="28"/>
          <w:szCs w:val="28"/>
        </w:rPr>
      </w:pPr>
      <w:r w:rsidRPr="008C3D2E">
        <w:rPr>
          <w:b/>
          <w:i/>
          <w:sz w:val="28"/>
          <w:szCs w:val="28"/>
        </w:rPr>
        <w:t>уметь</w:t>
      </w:r>
      <w:r w:rsidRPr="008C3D2E">
        <w:rPr>
          <w:b/>
          <w:sz w:val="28"/>
          <w:szCs w:val="28"/>
        </w:rPr>
        <w:t>:</w:t>
      </w:r>
      <w:r w:rsidRPr="008C3D2E">
        <w:rPr>
          <w:b/>
          <w:sz w:val="28"/>
          <w:szCs w:val="28"/>
        </w:rPr>
        <w:tab/>
      </w:r>
    </w:p>
    <w:p w:rsidR="00175D24" w:rsidRPr="00692E2D" w:rsidRDefault="00692E2D" w:rsidP="00175D24">
      <w:pPr>
        <w:pStyle w:val="a5"/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построить рабочую модель анализа принятого публичного решения;</w:t>
      </w:r>
    </w:p>
    <w:p w:rsidR="00692E2D" w:rsidRPr="00692E2D" w:rsidRDefault="00692E2D" w:rsidP="00175D24">
      <w:pPr>
        <w:pStyle w:val="a5"/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осуществить экспертную оценку обоснованности, содержания и последствий официально утвержденного решения;</w:t>
      </w:r>
    </w:p>
    <w:p w:rsidR="00692E2D" w:rsidRPr="000775B1" w:rsidRDefault="00692E2D" w:rsidP="000775B1">
      <w:pPr>
        <w:pStyle w:val="a5"/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692E2D">
        <w:rPr>
          <w:sz w:val="28"/>
          <w:szCs w:val="28"/>
        </w:rPr>
        <w:lastRenderedPageBreak/>
        <w:t>подготовить пояснительную записку к проекту нового публичного решения, содержащую обоснование его целесообразности, базовую концепцию и прогностическую оценку результатов;</w:t>
      </w:r>
    </w:p>
    <w:p w:rsidR="007609E8" w:rsidRPr="008C3D2E" w:rsidRDefault="007609E8" w:rsidP="00175D24">
      <w:pPr>
        <w:pStyle w:val="a5"/>
        <w:tabs>
          <w:tab w:val="left" w:pos="709"/>
          <w:tab w:val="left" w:pos="851"/>
        </w:tabs>
        <w:ind w:left="709"/>
        <w:jc w:val="both"/>
        <w:rPr>
          <w:b/>
          <w:i/>
          <w:sz w:val="28"/>
          <w:szCs w:val="28"/>
        </w:rPr>
      </w:pPr>
      <w:r w:rsidRPr="008C3D2E">
        <w:rPr>
          <w:b/>
          <w:i/>
          <w:sz w:val="28"/>
          <w:szCs w:val="28"/>
        </w:rPr>
        <w:t>владеть:</w:t>
      </w:r>
    </w:p>
    <w:p w:rsidR="004261C4" w:rsidRDefault="000775B1" w:rsidP="000775B1">
      <w:pPr>
        <w:pStyle w:val="a5"/>
        <w:numPr>
          <w:ilvl w:val="0"/>
          <w:numId w:val="9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системным и сравнительным анализом правовых и политических процессов;</w:t>
      </w:r>
    </w:p>
    <w:p w:rsidR="000775B1" w:rsidRDefault="000775B1" w:rsidP="000775B1">
      <w:pPr>
        <w:pStyle w:val="a5"/>
        <w:numPr>
          <w:ilvl w:val="0"/>
          <w:numId w:val="9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навыками отбора и проектирования вариантов политических решений и процедур</w:t>
      </w:r>
      <w:r w:rsidR="006C533E">
        <w:rPr>
          <w:sz w:val="28"/>
          <w:szCs w:val="28"/>
        </w:rPr>
        <w:t xml:space="preserve"> выработки государственной политики;</w:t>
      </w:r>
    </w:p>
    <w:p w:rsidR="006C533E" w:rsidRPr="007609E8" w:rsidRDefault="006C533E" w:rsidP="000775B1">
      <w:pPr>
        <w:pStyle w:val="a5"/>
        <w:numPr>
          <w:ilvl w:val="0"/>
          <w:numId w:val="9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методикой определения эффективности государственных программ.</w:t>
      </w:r>
    </w:p>
    <w:p w:rsidR="00A75647" w:rsidRPr="00A75647" w:rsidRDefault="00A75647" w:rsidP="00A75647">
      <w:pPr>
        <w:ind w:firstLine="709"/>
        <w:jc w:val="both"/>
        <w:rPr>
          <w:sz w:val="28"/>
          <w:szCs w:val="28"/>
        </w:rPr>
      </w:pPr>
      <w:r w:rsidRPr="00A75647">
        <w:rPr>
          <w:sz w:val="28"/>
          <w:szCs w:val="28"/>
        </w:rPr>
        <w:t xml:space="preserve">Выпускник-политолог должен обладать следующими </w:t>
      </w:r>
      <w:r w:rsidRPr="00A75647">
        <w:rPr>
          <w:i/>
          <w:sz w:val="28"/>
          <w:szCs w:val="28"/>
        </w:rPr>
        <w:t xml:space="preserve">академическими </w:t>
      </w:r>
      <w:r w:rsidRPr="00A75647">
        <w:rPr>
          <w:sz w:val="28"/>
          <w:szCs w:val="28"/>
        </w:rPr>
        <w:t>компетенциями:</w:t>
      </w:r>
    </w:p>
    <w:p w:rsidR="00A75647" w:rsidRPr="00A75647" w:rsidRDefault="00A75647" w:rsidP="00A75647">
      <w:pPr>
        <w:pStyle w:val="a5"/>
        <w:numPr>
          <w:ilvl w:val="0"/>
          <w:numId w:val="10"/>
        </w:numPr>
        <w:tabs>
          <w:tab w:val="left" w:pos="851"/>
        </w:tabs>
        <w:ind w:left="709" w:firstLine="0"/>
        <w:jc w:val="both"/>
        <w:rPr>
          <w:sz w:val="28"/>
          <w:szCs w:val="28"/>
        </w:rPr>
      </w:pPr>
      <w:r w:rsidRPr="00A75647">
        <w:rPr>
          <w:sz w:val="28"/>
          <w:szCs w:val="28"/>
        </w:rPr>
        <w:t xml:space="preserve"> владеть и применять базовые научно-теоретические знания для формирования и реализации важнейших направлений государственной политики;</w:t>
      </w:r>
    </w:p>
    <w:p w:rsidR="00A75647" w:rsidRPr="00A75647" w:rsidRDefault="00A75647" w:rsidP="00A75647">
      <w:pPr>
        <w:pStyle w:val="a5"/>
        <w:numPr>
          <w:ilvl w:val="0"/>
          <w:numId w:val="10"/>
        </w:numPr>
        <w:tabs>
          <w:tab w:val="left" w:pos="851"/>
        </w:tabs>
        <w:ind w:left="709" w:firstLine="0"/>
        <w:jc w:val="both"/>
        <w:rPr>
          <w:sz w:val="28"/>
          <w:szCs w:val="28"/>
        </w:rPr>
      </w:pPr>
      <w:r w:rsidRPr="00A75647">
        <w:rPr>
          <w:sz w:val="28"/>
          <w:szCs w:val="28"/>
        </w:rPr>
        <w:t xml:space="preserve"> владеть системным и сравнительным анализом правовых и политических процессов;</w:t>
      </w:r>
    </w:p>
    <w:p w:rsidR="00A75647" w:rsidRPr="00A75647" w:rsidRDefault="00A75647" w:rsidP="00A75647">
      <w:pPr>
        <w:pStyle w:val="a5"/>
        <w:numPr>
          <w:ilvl w:val="0"/>
          <w:numId w:val="10"/>
        </w:numPr>
        <w:tabs>
          <w:tab w:val="left" w:pos="851"/>
        </w:tabs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75647">
        <w:rPr>
          <w:sz w:val="28"/>
          <w:szCs w:val="28"/>
        </w:rPr>
        <w:t>владеть междисциплинарным подходом при решении проблем;</w:t>
      </w:r>
    </w:p>
    <w:p w:rsidR="00A75647" w:rsidRPr="00A75647" w:rsidRDefault="00A75647" w:rsidP="00A75647">
      <w:pPr>
        <w:pStyle w:val="a5"/>
        <w:numPr>
          <w:ilvl w:val="0"/>
          <w:numId w:val="10"/>
        </w:numPr>
        <w:tabs>
          <w:tab w:val="left" w:pos="851"/>
        </w:tabs>
        <w:ind w:left="709" w:firstLine="0"/>
        <w:jc w:val="both"/>
        <w:rPr>
          <w:sz w:val="28"/>
          <w:szCs w:val="28"/>
        </w:rPr>
      </w:pPr>
      <w:r w:rsidRPr="00A75647">
        <w:rPr>
          <w:sz w:val="28"/>
          <w:szCs w:val="28"/>
        </w:rPr>
        <w:t xml:space="preserve"> иметь навыки, связанные с использованием технических устройств, управлением информацией и работой с компьютером;</w:t>
      </w:r>
    </w:p>
    <w:p w:rsidR="00A75647" w:rsidRPr="00A75647" w:rsidRDefault="00A75647" w:rsidP="00A75647">
      <w:pPr>
        <w:pStyle w:val="a5"/>
        <w:numPr>
          <w:ilvl w:val="0"/>
          <w:numId w:val="10"/>
        </w:numPr>
        <w:tabs>
          <w:tab w:val="left" w:pos="851"/>
        </w:tabs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75647">
        <w:rPr>
          <w:sz w:val="28"/>
          <w:szCs w:val="28"/>
        </w:rPr>
        <w:t>иметь лингвистические навыки;</w:t>
      </w:r>
    </w:p>
    <w:p w:rsidR="00A75647" w:rsidRPr="00A75647" w:rsidRDefault="00A75647" w:rsidP="00A75647">
      <w:pPr>
        <w:pStyle w:val="a5"/>
        <w:numPr>
          <w:ilvl w:val="0"/>
          <w:numId w:val="10"/>
        </w:numPr>
        <w:tabs>
          <w:tab w:val="left" w:pos="851"/>
        </w:tabs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75647">
        <w:rPr>
          <w:sz w:val="28"/>
          <w:szCs w:val="28"/>
        </w:rPr>
        <w:t>уметь учиться, повышать свою квалификацию в течение всей жизни;</w:t>
      </w:r>
    </w:p>
    <w:p w:rsidR="00A75647" w:rsidRPr="00A75647" w:rsidRDefault="00A75647" w:rsidP="00A75647">
      <w:pPr>
        <w:pStyle w:val="a5"/>
        <w:tabs>
          <w:tab w:val="left" w:pos="851"/>
        </w:tabs>
        <w:ind w:left="709"/>
        <w:jc w:val="both"/>
        <w:rPr>
          <w:sz w:val="28"/>
          <w:szCs w:val="28"/>
        </w:rPr>
      </w:pPr>
      <w:r w:rsidRPr="00A75647">
        <w:rPr>
          <w:sz w:val="28"/>
          <w:szCs w:val="28"/>
        </w:rPr>
        <w:t xml:space="preserve">Выпускник должен иметь следующие </w:t>
      </w:r>
      <w:r w:rsidRPr="00A75647">
        <w:rPr>
          <w:i/>
          <w:sz w:val="28"/>
          <w:szCs w:val="28"/>
        </w:rPr>
        <w:t>социально-личностные</w:t>
      </w:r>
      <w:r w:rsidRPr="00A75647">
        <w:rPr>
          <w:sz w:val="28"/>
          <w:szCs w:val="28"/>
        </w:rPr>
        <w:t xml:space="preserve"> компетенции:</w:t>
      </w:r>
    </w:p>
    <w:p w:rsidR="00A75647" w:rsidRPr="00A75647" w:rsidRDefault="00A75647" w:rsidP="00A75647">
      <w:pPr>
        <w:pStyle w:val="a5"/>
        <w:numPr>
          <w:ilvl w:val="0"/>
          <w:numId w:val="10"/>
        </w:numPr>
        <w:tabs>
          <w:tab w:val="left" w:pos="851"/>
        </w:tabs>
        <w:ind w:left="709" w:firstLine="0"/>
        <w:jc w:val="both"/>
        <w:rPr>
          <w:sz w:val="28"/>
          <w:szCs w:val="28"/>
        </w:rPr>
      </w:pPr>
      <w:r w:rsidRPr="00A75647">
        <w:rPr>
          <w:sz w:val="28"/>
          <w:szCs w:val="28"/>
        </w:rPr>
        <w:t>обладать качествами гражданственности;</w:t>
      </w:r>
    </w:p>
    <w:p w:rsidR="00A75647" w:rsidRPr="00A75647" w:rsidRDefault="00A75647" w:rsidP="00A75647">
      <w:pPr>
        <w:pStyle w:val="a5"/>
        <w:numPr>
          <w:ilvl w:val="0"/>
          <w:numId w:val="10"/>
        </w:numPr>
        <w:tabs>
          <w:tab w:val="left" w:pos="851"/>
        </w:tabs>
        <w:ind w:left="709" w:firstLine="0"/>
        <w:jc w:val="both"/>
        <w:rPr>
          <w:sz w:val="28"/>
          <w:szCs w:val="28"/>
        </w:rPr>
      </w:pPr>
      <w:r w:rsidRPr="00A75647">
        <w:rPr>
          <w:sz w:val="28"/>
          <w:szCs w:val="28"/>
        </w:rPr>
        <w:t xml:space="preserve"> быть способным к социальному взаимодействию;</w:t>
      </w:r>
    </w:p>
    <w:p w:rsidR="00A75647" w:rsidRPr="00A75647" w:rsidRDefault="00A75647" w:rsidP="00A75647">
      <w:pPr>
        <w:pStyle w:val="a5"/>
        <w:numPr>
          <w:ilvl w:val="0"/>
          <w:numId w:val="10"/>
        </w:numPr>
        <w:tabs>
          <w:tab w:val="left" w:pos="851"/>
        </w:tabs>
        <w:ind w:left="709" w:firstLine="0"/>
        <w:jc w:val="both"/>
        <w:rPr>
          <w:sz w:val="28"/>
          <w:szCs w:val="28"/>
        </w:rPr>
      </w:pPr>
      <w:r w:rsidRPr="00A75647">
        <w:rPr>
          <w:sz w:val="28"/>
          <w:szCs w:val="28"/>
        </w:rPr>
        <w:t>обладать способностью к межличностным коммуникациям;</w:t>
      </w:r>
    </w:p>
    <w:p w:rsidR="00A75647" w:rsidRPr="00A75647" w:rsidRDefault="00A75647" w:rsidP="00A75647">
      <w:pPr>
        <w:pStyle w:val="a5"/>
        <w:numPr>
          <w:ilvl w:val="0"/>
          <w:numId w:val="10"/>
        </w:numPr>
        <w:tabs>
          <w:tab w:val="left" w:pos="851"/>
        </w:tabs>
        <w:ind w:left="709" w:firstLine="0"/>
        <w:jc w:val="both"/>
        <w:rPr>
          <w:sz w:val="28"/>
          <w:szCs w:val="28"/>
        </w:rPr>
      </w:pPr>
      <w:r w:rsidRPr="00A75647">
        <w:rPr>
          <w:sz w:val="28"/>
          <w:szCs w:val="28"/>
        </w:rPr>
        <w:t>быть способным к критике и самокритике;</w:t>
      </w:r>
    </w:p>
    <w:p w:rsidR="00A75647" w:rsidRPr="00A75647" w:rsidRDefault="00A75647" w:rsidP="00A75647">
      <w:pPr>
        <w:pStyle w:val="a5"/>
        <w:numPr>
          <w:ilvl w:val="0"/>
          <w:numId w:val="10"/>
        </w:numPr>
        <w:tabs>
          <w:tab w:val="left" w:pos="851"/>
        </w:tabs>
        <w:ind w:left="709" w:firstLine="0"/>
        <w:jc w:val="both"/>
        <w:rPr>
          <w:sz w:val="28"/>
          <w:szCs w:val="28"/>
        </w:rPr>
      </w:pPr>
      <w:r w:rsidRPr="00A75647">
        <w:rPr>
          <w:sz w:val="28"/>
          <w:szCs w:val="28"/>
        </w:rPr>
        <w:t>уметь работать в коллективе.</w:t>
      </w:r>
    </w:p>
    <w:p w:rsidR="00A75647" w:rsidRDefault="00A75647" w:rsidP="00A75647">
      <w:pPr>
        <w:pStyle w:val="a5"/>
        <w:ind w:left="0" w:firstLine="709"/>
        <w:jc w:val="both"/>
        <w:rPr>
          <w:sz w:val="28"/>
          <w:szCs w:val="28"/>
        </w:rPr>
      </w:pPr>
      <w:r w:rsidRPr="00A75647">
        <w:rPr>
          <w:sz w:val="28"/>
          <w:szCs w:val="28"/>
        </w:rPr>
        <w:t xml:space="preserve">Выпускник должен обладать следующими </w:t>
      </w:r>
      <w:r w:rsidRPr="00A75647">
        <w:rPr>
          <w:i/>
          <w:sz w:val="28"/>
          <w:szCs w:val="28"/>
        </w:rPr>
        <w:t xml:space="preserve">профессиональными </w:t>
      </w:r>
      <w:r w:rsidRPr="00A75647">
        <w:rPr>
          <w:sz w:val="28"/>
          <w:szCs w:val="28"/>
        </w:rPr>
        <w:t>компетенциями:</w:t>
      </w:r>
    </w:p>
    <w:p w:rsidR="000912E2" w:rsidRDefault="000912E2" w:rsidP="000912E2">
      <w:pPr>
        <w:pStyle w:val="a5"/>
        <w:numPr>
          <w:ilvl w:val="0"/>
          <w:numId w:val="11"/>
        </w:numPr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владеть навыками отбора и проектирования вариантов политических</w:t>
      </w:r>
      <w:r w:rsidR="00B07891">
        <w:rPr>
          <w:sz w:val="28"/>
          <w:szCs w:val="28"/>
        </w:rPr>
        <w:t>;</w:t>
      </w:r>
      <w:r>
        <w:rPr>
          <w:sz w:val="28"/>
          <w:szCs w:val="28"/>
        </w:rPr>
        <w:t xml:space="preserve"> решений и процедур выработки государств</w:t>
      </w:r>
      <w:r w:rsidR="00B07891">
        <w:rPr>
          <w:sz w:val="28"/>
          <w:szCs w:val="28"/>
        </w:rPr>
        <w:t>енной политики;</w:t>
      </w:r>
    </w:p>
    <w:p w:rsidR="00B07891" w:rsidRDefault="00B07891" w:rsidP="000912E2">
      <w:pPr>
        <w:pStyle w:val="a5"/>
        <w:numPr>
          <w:ilvl w:val="0"/>
          <w:numId w:val="11"/>
        </w:numPr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владеть методикой определения эффективности государственных программ;</w:t>
      </w:r>
    </w:p>
    <w:p w:rsidR="00B07891" w:rsidRDefault="00B07891" w:rsidP="000912E2">
      <w:pPr>
        <w:pStyle w:val="a5"/>
        <w:numPr>
          <w:ilvl w:val="0"/>
          <w:numId w:val="11"/>
        </w:numPr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специфику политической среды и ее влияние на развитие государства и общества;</w:t>
      </w:r>
    </w:p>
    <w:p w:rsidR="00B07891" w:rsidRDefault="00B07891" w:rsidP="000912E2">
      <w:pPr>
        <w:pStyle w:val="a5"/>
        <w:numPr>
          <w:ilvl w:val="0"/>
          <w:numId w:val="11"/>
        </w:numPr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экономическую эффективность разрабатываемых программ.</w:t>
      </w:r>
    </w:p>
    <w:p w:rsidR="00A90813" w:rsidRDefault="00A90813" w:rsidP="00A90813">
      <w:pPr>
        <w:jc w:val="both"/>
        <w:rPr>
          <w:sz w:val="28"/>
          <w:szCs w:val="28"/>
        </w:rPr>
      </w:pPr>
    </w:p>
    <w:p w:rsidR="00A90813" w:rsidRPr="0012539F" w:rsidRDefault="00A90813" w:rsidP="0012539F">
      <w:pPr>
        <w:ind w:firstLine="709"/>
        <w:jc w:val="both"/>
        <w:rPr>
          <w:sz w:val="28"/>
          <w:szCs w:val="28"/>
          <w:lang w:val="be-BY"/>
        </w:rPr>
      </w:pPr>
      <w:r w:rsidRPr="008C3D2E">
        <w:rPr>
          <w:sz w:val="28"/>
          <w:szCs w:val="28"/>
        </w:rPr>
        <w:t>Изучение дисциплины «</w:t>
      </w:r>
      <w:r>
        <w:rPr>
          <w:sz w:val="28"/>
          <w:szCs w:val="28"/>
        </w:rPr>
        <w:t>Теория принятия политических решений» рассчитано на 142 ч., из них 68 ч. аудиторных (30 ч. – лекций, 3</w:t>
      </w:r>
      <w:r w:rsidRPr="008C3D2E">
        <w:rPr>
          <w:sz w:val="28"/>
          <w:szCs w:val="28"/>
        </w:rPr>
        <w:t xml:space="preserve">8 ч. – </w:t>
      </w:r>
      <w:r>
        <w:rPr>
          <w:sz w:val="28"/>
          <w:szCs w:val="28"/>
        </w:rPr>
        <w:t>семинары</w:t>
      </w:r>
      <w:r w:rsidRPr="008C3D2E">
        <w:rPr>
          <w:sz w:val="28"/>
          <w:szCs w:val="28"/>
        </w:rPr>
        <w:t xml:space="preserve">). Форма обучения – очная. </w:t>
      </w:r>
      <w:r w:rsidRPr="008C3D2E">
        <w:rPr>
          <w:sz w:val="28"/>
          <w:szCs w:val="28"/>
          <w:lang w:val="be-BY"/>
        </w:rPr>
        <w:t>По итога</w:t>
      </w:r>
      <w:r>
        <w:rPr>
          <w:sz w:val="28"/>
          <w:szCs w:val="28"/>
          <w:lang w:val="be-BY"/>
        </w:rPr>
        <w:t>м изучения курса сдается зачет</w:t>
      </w:r>
      <w:r w:rsidRPr="008C3D2E">
        <w:rPr>
          <w:sz w:val="28"/>
          <w:szCs w:val="28"/>
          <w:lang w:val="be-BY"/>
        </w:rPr>
        <w:t xml:space="preserve">. </w:t>
      </w:r>
    </w:p>
    <w:p w:rsidR="00A4592A" w:rsidRPr="00CE12A5" w:rsidRDefault="00A4592A" w:rsidP="00A4592A">
      <w:pPr>
        <w:pageBreakBefore/>
        <w:widowControl w:val="0"/>
        <w:ind w:firstLine="709"/>
        <w:jc w:val="center"/>
        <w:rPr>
          <w:bCs/>
          <w:sz w:val="28"/>
          <w:szCs w:val="28"/>
        </w:rPr>
      </w:pPr>
      <w:r w:rsidRPr="007B00E3">
        <w:rPr>
          <w:b/>
          <w:bCs/>
          <w:color w:val="000000"/>
          <w:sz w:val="28"/>
          <w:szCs w:val="28"/>
        </w:rPr>
        <w:lastRenderedPageBreak/>
        <w:t>Примерный тематический план</w:t>
      </w:r>
    </w:p>
    <w:p w:rsidR="00A4592A" w:rsidRPr="007B00E3" w:rsidRDefault="00A4592A" w:rsidP="00A4592A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3237"/>
        <w:gridCol w:w="1331"/>
        <w:gridCol w:w="2269"/>
        <w:gridCol w:w="2125"/>
      </w:tblGrid>
      <w:tr w:rsidR="00A4592A" w:rsidRPr="000022B1" w:rsidTr="004F27E0">
        <w:trPr>
          <w:trHeight w:val="205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2A" w:rsidRPr="000022B1" w:rsidRDefault="00A4592A" w:rsidP="004F27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1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2A" w:rsidRPr="00A72E1B" w:rsidRDefault="00A4592A" w:rsidP="004F27E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Название раздела, темы </w:t>
            </w:r>
            <w:r w:rsidRPr="00ED159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2A" w:rsidRPr="000022B1" w:rsidRDefault="00A4592A" w:rsidP="004F27E0">
            <w:pPr>
              <w:rPr>
                <w:b/>
                <w:sz w:val="28"/>
                <w:szCs w:val="28"/>
              </w:rPr>
            </w:pPr>
            <w:r w:rsidRPr="000022B1">
              <w:rPr>
                <w:rFonts w:eastAsia="MS Mincho"/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2A" w:rsidRPr="000022B1" w:rsidRDefault="00A4592A" w:rsidP="004F27E0">
            <w:pPr>
              <w:jc w:val="center"/>
              <w:rPr>
                <w:b/>
                <w:sz w:val="28"/>
                <w:szCs w:val="28"/>
              </w:rPr>
            </w:pPr>
            <w:r w:rsidRPr="000022B1">
              <w:rPr>
                <w:b/>
                <w:sz w:val="28"/>
                <w:szCs w:val="28"/>
              </w:rPr>
              <w:t>Аудиторные часы</w:t>
            </w:r>
          </w:p>
        </w:tc>
      </w:tr>
      <w:tr w:rsidR="00A4592A" w:rsidRPr="000022B1" w:rsidTr="004F27E0">
        <w:trPr>
          <w:trHeight w:val="32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2A" w:rsidRPr="000022B1" w:rsidRDefault="00A4592A" w:rsidP="004F27E0">
            <w:pPr>
              <w:rPr>
                <w:b/>
                <w:sz w:val="28"/>
                <w:szCs w:val="28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2A" w:rsidRPr="000022B1" w:rsidRDefault="00A4592A" w:rsidP="004F27E0">
            <w:pPr>
              <w:rPr>
                <w:b/>
                <w:sz w:val="28"/>
                <w:szCs w:val="28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2A" w:rsidRPr="000022B1" w:rsidRDefault="00A4592A" w:rsidP="004F27E0">
            <w:pPr>
              <w:rPr>
                <w:b/>
                <w:sz w:val="28"/>
                <w:szCs w:val="28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2A" w:rsidRPr="000022B1" w:rsidRDefault="00A4592A" w:rsidP="004F27E0">
            <w:pPr>
              <w:jc w:val="center"/>
              <w:rPr>
                <w:b/>
                <w:sz w:val="28"/>
                <w:szCs w:val="28"/>
              </w:rPr>
            </w:pPr>
            <w:r w:rsidRPr="000022B1">
              <w:rPr>
                <w:b/>
                <w:sz w:val="28"/>
                <w:szCs w:val="28"/>
              </w:rPr>
              <w:t>Лекции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2A" w:rsidRDefault="00A4592A" w:rsidP="004F27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Семинарские занятия</w:t>
            </w:r>
          </w:p>
        </w:tc>
      </w:tr>
      <w:tr w:rsidR="00AA2446" w:rsidRPr="000022B1" w:rsidTr="004F27E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Pr="000022B1" w:rsidRDefault="00AA2446" w:rsidP="004F27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46" w:rsidRDefault="00AA2446" w:rsidP="004F27E0">
            <w:pPr>
              <w:keepNext/>
              <w:shd w:val="clear" w:color="auto" w:fill="FFFFFF"/>
            </w:pPr>
            <w:r w:rsidRPr="00C06A91">
              <w:rPr>
                <w:color w:val="000000"/>
                <w:spacing w:val="-2"/>
                <w:sz w:val="28"/>
                <w:szCs w:val="28"/>
              </w:rPr>
              <w:t>Введение в дисциплину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46" w:rsidRPr="000022B1" w:rsidRDefault="00530593" w:rsidP="004F2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Default="00AA2446" w:rsidP="004F27E0">
            <w:pPr>
              <w:keepNext/>
              <w:shd w:val="clear" w:color="auto" w:fill="FFFFFF"/>
              <w:jc w:val="center"/>
            </w:pPr>
            <w:r w:rsidRPr="00C06A9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Pr="00C06A91" w:rsidRDefault="00AA2446" w:rsidP="004F27E0">
            <w:pPr>
              <w:jc w:val="center"/>
              <w:rPr>
                <w:sz w:val="28"/>
                <w:szCs w:val="28"/>
              </w:rPr>
            </w:pPr>
            <w:r w:rsidRPr="00C06A91">
              <w:rPr>
                <w:sz w:val="28"/>
                <w:szCs w:val="28"/>
              </w:rPr>
              <w:t>2</w:t>
            </w:r>
          </w:p>
        </w:tc>
      </w:tr>
      <w:tr w:rsidR="00AA2446" w:rsidRPr="000022B1" w:rsidTr="004F27E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Pr="000022B1" w:rsidRDefault="00AA2446" w:rsidP="004F27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46" w:rsidRDefault="00AA2446" w:rsidP="004F27E0">
            <w:pPr>
              <w:keepNext/>
              <w:shd w:val="clear" w:color="auto" w:fill="FFFFFF"/>
              <w:spacing w:line="317" w:lineRule="exact"/>
            </w:pPr>
            <w:r w:rsidRPr="00C06A91">
              <w:rPr>
                <w:sz w:val="28"/>
                <w:szCs w:val="28"/>
              </w:rPr>
              <w:t xml:space="preserve">Теория и методология анализа процесса принятия политических решений 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61" w:rsidRDefault="00841A61" w:rsidP="004F27E0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AA2446" w:rsidRPr="00C96255" w:rsidRDefault="00530593" w:rsidP="00841A61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12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Default="00AA2446" w:rsidP="004F27E0">
            <w:pPr>
              <w:keepNext/>
              <w:shd w:val="clear" w:color="auto" w:fill="FFFFFF"/>
              <w:jc w:val="center"/>
            </w:pPr>
            <w:r w:rsidRPr="00C06A9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Pr="00C06A91" w:rsidRDefault="00AA2446" w:rsidP="004F27E0">
            <w:pPr>
              <w:jc w:val="center"/>
              <w:rPr>
                <w:sz w:val="28"/>
                <w:szCs w:val="28"/>
              </w:rPr>
            </w:pPr>
            <w:r w:rsidRPr="00C06A91">
              <w:rPr>
                <w:sz w:val="28"/>
                <w:szCs w:val="28"/>
              </w:rPr>
              <w:t>6</w:t>
            </w:r>
          </w:p>
        </w:tc>
      </w:tr>
      <w:tr w:rsidR="00AA2446" w:rsidRPr="000022B1" w:rsidTr="004F27E0">
        <w:trPr>
          <w:trHeight w:val="75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Pr="000022B1" w:rsidRDefault="00AA2446" w:rsidP="004F27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46" w:rsidRDefault="00AA2446" w:rsidP="004F27E0">
            <w:pPr>
              <w:keepNext/>
              <w:shd w:val="clear" w:color="auto" w:fill="FFFFFF"/>
              <w:spacing w:line="326" w:lineRule="exact"/>
              <w:ind w:right="5"/>
            </w:pPr>
            <w:r w:rsidRPr="00C06A91">
              <w:rPr>
                <w:sz w:val="28"/>
                <w:szCs w:val="28"/>
              </w:rPr>
              <w:t xml:space="preserve">Функциональный подход как теоретический инструментарий анализа процесса принятия политических решений 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61" w:rsidRDefault="00841A61" w:rsidP="004F27E0">
            <w:pPr>
              <w:jc w:val="center"/>
              <w:rPr>
                <w:sz w:val="28"/>
                <w:szCs w:val="28"/>
              </w:rPr>
            </w:pPr>
          </w:p>
          <w:p w:rsidR="00841A61" w:rsidRDefault="00841A61" w:rsidP="004F27E0">
            <w:pPr>
              <w:jc w:val="center"/>
              <w:rPr>
                <w:sz w:val="28"/>
                <w:szCs w:val="28"/>
              </w:rPr>
            </w:pPr>
          </w:p>
          <w:p w:rsidR="00AA2446" w:rsidRPr="000022B1" w:rsidRDefault="00530593" w:rsidP="004F2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Default="00AA2446" w:rsidP="004F27E0">
            <w:pPr>
              <w:keepNext/>
              <w:shd w:val="clear" w:color="auto" w:fill="FFFFFF"/>
              <w:jc w:val="center"/>
            </w:pPr>
            <w:r w:rsidRPr="00C06A9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Pr="00C06A91" w:rsidRDefault="00AA2446" w:rsidP="004F27E0">
            <w:pPr>
              <w:jc w:val="center"/>
              <w:rPr>
                <w:sz w:val="28"/>
                <w:szCs w:val="28"/>
              </w:rPr>
            </w:pPr>
            <w:r w:rsidRPr="00C06A91">
              <w:rPr>
                <w:color w:val="000000"/>
                <w:sz w:val="28"/>
                <w:szCs w:val="28"/>
              </w:rPr>
              <w:t>6</w:t>
            </w:r>
          </w:p>
        </w:tc>
      </w:tr>
      <w:tr w:rsidR="00AA2446" w:rsidRPr="000022B1" w:rsidTr="004F27E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Pr="000022B1" w:rsidRDefault="00AA2446" w:rsidP="004F27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46" w:rsidRDefault="00AA2446" w:rsidP="004F27E0">
            <w:pPr>
              <w:keepNext/>
              <w:shd w:val="clear" w:color="auto" w:fill="FFFFFF"/>
              <w:spacing w:line="322" w:lineRule="exact"/>
              <w:ind w:right="10"/>
            </w:pPr>
            <w:r w:rsidRPr="00C06A91">
              <w:rPr>
                <w:sz w:val="28"/>
                <w:szCs w:val="28"/>
              </w:rPr>
              <w:t>Инструментальные технологии анализа процесса принятия политических решений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61" w:rsidRDefault="00841A61" w:rsidP="004F27E0">
            <w:pPr>
              <w:jc w:val="center"/>
              <w:rPr>
                <w:sz w:val="28"/>
                <w:szCs w:val="28"/>
              </w:rPr>
            </w:pPr>
          </w:p>
          <w:p w:rsidR="00AA2446" w:rsidRPr="000022B1" w:rsidRDefault="00530593" w:rsidP="00841A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Default="00AA2446" w:rsidP="004F27E0">
            <w:pPr>
              <w:keepNext/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Pr="00C06A91" w:rsidRDefault="00AA2446" w:rsidP="004F27E0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AA2446" w:rsidRPr="000022B1" w:rsidTr="004F27E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Pr="000022B1" w:rsidRDefault="00AA2446" w:rsidP="004F27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46" w:rsidRDefault="00AA2446" w:rsidP="004F27E0">
            <w:pPr>
              <w:keepNext/>
              <w:shd w:val="clear" w:color="auto" w:fill="FFFFFF"/>
              <w:spacing w:line="322" w:lineRule="exact"/>
              <w:ind w:right="10"/>
            </w:pPr>
            <w:r w:rsidRPr="00C06A91">
              <w:rPr>
                <w:sz w:val="28"/>
                <w:szCs w:val="28"/>
              </w:rPr>
              <w:t xml:space="preserve">Формирование, подготовка и принятие политических решений 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61" w:rsidRDefault="00841A61" w:rsidP="004F27E0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AA2446" w:rsidRPr="00C96255" w:rsidRDefault="00530593" w:rsidP="004F27E0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12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Default="00AA2446" w:rsidP="004F27E0">
            <w:pPr>
              <w:keepNext/>
              <w:shd w:val="clear" w:color="auto" w:fill="FFFFFF"/>
              <w:jc w:val="center"/>
            </w:pPr>
            <w:r w:rsidRPr="00C06A9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Pr="00C06A91" w:rsidRDefault="00AA2446" w:rsidP="004F27E0">
            <w:pPr>
              <w:jc w:val="center"/>
              <w:rPr>
                <w:sz w:val="28"/>
                <w:szCs w:val="28"/>
              </w:rPr>
            </w:pPr>
            <w:r w:rsidRPr="00C06A91">
              <w:rPr>
                <w:color w:val="000000"/>
                <w:sz w:val="28"/>
                <w:szCs w:val="28"/>
              </w:rPr>
              <w:t>6</w:t>
            </w:r>
          </w:p>
        </w:tc>
      </w:tr>
      <w:tr w:rsidR="00AA2446" w:rsidRPr="000022B1" w:rsidTr="004F27E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Pr="000022B1" w:rsidRDefault="00AA2446" w:rsidP="004F27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46" w:rsidRDefault="00AA2446" w:rsidP="004F27E0">
            <w:pPr>
              <w:keepNext/>
              <w:shd w:val="clear" w:color="auto" w:fill="FFFFFF"/>
              <w:spacing w:line="326" w:lineRule="exact"/>
              <w:ind w:right="19"/>
            </w:pPr>
            <w:r w:rsidRPr="00C06A91">
              <w:rPr>
                <w:sz w:val="28"/>
                <w:szCs w:val="28"/>
              </w:rPr>
              <w:t>Реализация, контроль и оценка политических решений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61" w:rsidRDefault="00841A61" w:rsidP="004F27E0">
            <w:pPr>
              <w:jc w:val="center"/>
              <w:rPr>
                <w:sz w:val="28"/>
                <w:szCs w:val="28"/>
              </w:rPr>
            </w:pPr>
          </w:p>
          <w:p w:rsidR="00AA2446" w:rsidRPr="00AE751A" w:rsidRDefault="00530593" w:rsidP="004F2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Default="00AA2446" w:rsidP="004F27E0">
            <w:pPr>
              <w:keepNext/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Pr="00C06A91" w:rsidRDefault="00AA2446" w:rsidP="004F27E0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AA2446" w:rsidRPr="000022B1" w:rsidTr="004F27E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Pr="00700A68" w:rsidRDefault="00AA2446" w:rsidP="004F27E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46" w:rsidRDefault="00AA2446" w:rsidP="004F27E0">
            <w:pPr>
              <w:keepNext/>
              <w:shd w:val="clear" w:color="auto" w:fill="FFFFFF"/>
            </w:pPr>
            <w:r w:rsidRPr="00C06A91">
              <w:rPr>
                <w:color w:val="000000"/>
                <w:spacing w:val="-3"/>
                <w:sz w:val="28"/>
                <w:szCs w:val="28"/>
              </w:rPr>
              <w:t>Заключение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46" w:rsidRPr="00530593" w:rsidRDefault="00530593" w:rsidP="004F27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Pr="00C06A91" w:rsidRDefault="00AA2446" w:rsidP="004F27E0">
            <w:pPr>
              <w:keepNext/>
              <w:shd w:val="clear" w:color="auto" w:fill="FFFFFF"/>
              <w:jc w:val="center"/>
              <w:rPr>
                <w:sz w:val="28"/>
                <w:szCs w:val="28"/>
              </w:rPr>
            </w:pPr>
            <w:r w:rsidRPr="00C06A91">
              <w:rPr>
                <w:sz w:val="28"/>
                <w:szCs w:val="28"/>
              </w:rP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6" w:rsidRPr="00C06A91" w:rsidRDefault="00AA2446" w:rsidP="004F27E0">
            <w:pPr>
              <w:jc w:val="center"/>
              <w:rPr>
                <w:sz w:val="28"/>
                <w:szCs w:val="28"/>
              </w:rPr>
            </w:pPr>
            <w:r w:rsidRPr="00C06A91">
              <w:rPr>
                <w:color w:val="000000"/>
                <w:sz w:val="28"/>
                <w:szCs w:val="28"/>
              </w:rPr>
              <w:t>2</w:t>
            </w:r>
          </w:p>
        </w:tc>
      </w:tr>
      <w:tr w:rsidR="00A4592A" w:rsidRPr="000022B1" w:rsidTr="004F27E0">
        <w:tc>
          <w:tcPr>
            <w:tcW w:w="2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2A" w:rsidRPr="00467422" w:rsidRDefault="00A4592A" w:rsidP="004F27E0">
            <w:pPr>
              <w:rPr>
                <w:b/>
                <w:sz w:val="28"/>
                <w:szCs w:val="28"/>
                <w:lang w:val="be-BY"/>
              </w:rPr>
            </w:pPr>
            <w:r w:rsidRPr="000022B1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2A" w:rsidRPr="00467422" w:rsidRDefault="00A4592A" w:rsidP="004F27E0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68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2A" w:rsidRPr="000022B1" w:rsidRDefault="00A4592A" w:rsidP="004F27E0">
            <w:pPr>
              <w:jc w:val="center"/>
              <w:rPr>
                <w:b/>
                <w:sz w:val="28"/>
                <w:szCs w:val="28"/>
              </w:rPr>
            </w:pPr>
            <w:r w:rsidRPr="000022B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2A" w:rsidRPr="00EB4882" w:rsidRDefault="00A4592A" w:rsidP="004F27E0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  <w:lang w:val="be-BY"/>
              </w:rPr>
              <w:t>8</w:t>
            </w:r>
          </w:p>
        </w:tc>
      </w:tr>
    </w:tbl>
    <w:p w:rsidR="00A4592A" w:rsidRPr="00A90813" w:rsidRDefault="00A4592A" w:rsidP="00A90813">
      <w:pPr>
        <w:jc w:val="both"/>
        <w:rPr>
          <w:sz w:val="28"/>
          <w:szCs w:val="28"/>
        </w:rPr>
      </w:pPr>
    </w:p>
    <w:p w:rsidR="004261C4" w:rsidRDefault="004261C4" w:rsidP="004261C4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A75647" w:rsidRPr="004261C4" w:rsidRDefault="00A75647" w:rsidP="004261C4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AE08CE" w:rsidRDefault="00AE08CE"/>
    <w:p w:rsidR="00E15BF1" w:rsidRDefault="00E15BF1"/>
    <w:p w:rsidR="00E15BF1" w:rsidRDefault="00E15BF1"/>
    <w:p w:rsidR="00E15BF1" w:rsidRDefault="00E15BF1"/>
    <w:p w:rsidR="00E15BF1" w:rsidRDefault="00E15BF1"/>
    <w:p w:rsidR="00E15BF1" w:rsidRDefault="00E15BF1"/>
    <w:p w:rsidR="00E15BF1" w:rsidRDefault="00E15BF1"/>
    <w:p w:rsidR="00E15BF1" w:rsidRDefault="00E15BF1"/>
    <w:p w:rsidR="00E15BF1" w:rsidRDefault="00E15BF1"/>
    <w:p w:rsidR="00E15BF1" w:rsidRDefault="00E15BF1"/>
    <w:p w:rsidR="00E15BF1" w:rsidRDefault="00E15BF1"/>
    <w:p w:rsidR="00E15BF1" w:rsidRDefault="00E15BF1"/>
    <w:p w:rsidR="00E15BF1" w:rsidRDefault="00E15BF1"/>
    <w:p w:rsidR="00E15BF1" w:rsidRDefault="00E15BF1"/>
    <w:p w:rsidR="00D605D3" w:rsidRDefault="00D605D3" w:rsidP="007D7F5C">
      <w:pPr>
        <w:widowControl w:val="0"/>
      </w:pPr>
    </w:p>
    <w:p w:rsidR="00D605D3" w:rsidRDefault="00D605D3" w:rsidP="00D605D3">
      <w:pPr>
        <w:widowControl w:val="0"/>
        <w:jc w:val="center"/>
        <w:rPr>
          <w:b/>
          <w:sz w:val="28"/>
          <w:szCs w:val="28"/>
        </w:rPr>
      </w:pPr>
      <w:r w:rsidRPr="00835AD5">
        <w:rPr>
          <w:b/>
          <w:sz w:val="28"/>
          <w:szCs w:val="28"/>
        </w:rPr>
        <w:lastRenderedPageBreak/>
        <w:t>СОДЕРЖАНИЕ УЧЕБНОГО МАТЕРИАЛА</w:t>
      </w:r>
    </w:p>
    <w:p w:rsidR="00D605D3" w:rsidRDefault="00191418" w:rsidP="00D605D3">
      <w:pPr>
        <w:widowControl w:val="0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</w:t>
      </w:r>
      <w:r w:rsidR="00D605D3">
        <w:rPr>
          <w:b/>
          <w:bCs/>
          <w:color w:val="000000"/>
          <w:sz w:val="28"/>
          <w:szCs w:val="28"/>
        </w:rPr>
        <w:t xml:space="preserve"> 1. Введение в дисциплину </w:t>
      </w:r>
      <w:r w:rsidR="00D605D3">
        <w:rPr>
          <w:b/>
          <w:bCs/>
          <w:sz w:val="28"/>
          <w:szCs w:val="28"/>
        </w:rPr>
        <w:t>«Теория принятия политических решений»</w:t>
      </w:r>
    </w:p>
    <w:p w:rsidR="00D93A13" w:rsidRDefault="00D605D3" w:rsidP="00D93A13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Политическая наука как органическая часть гуманитарного </w:t>
      </w:r>
      <w:r>
        <w:rPr>
          <w:color w:val="000000"/>
          <w:spacing w:val="6"/>
          <w:sz w:val="28"/>
          <w:szCs w:val="28"/>
        </w:rPr>
        <w:t xml:space="preserve">знания, как неотъемлемый элемент организации всей духовной жизни </w:t>
      </w:r>
      <w:r>
        <w:rPr>
          <w:color w:val="000000"/>
          <w:sz w:val="28"/>
          <w:szCs w:val="28"/>
        </w:rPr>
        <w:t xml:space="preserve">общества. Специфика социально-гуманитарного знания и его основные </w:t>
      </w:r>
      <w:r>
        <w:rPr>
          <w:color w:val="000000"/>
          <w:spacing w:val="-1"/>
          <w:sz w:val="28"/>
          <w:szCs w:val="28"/>
        </w:rPr>
        <w:t xml:space="preserve">компоненты. Объект и предмет политической науки. Политическая сфера как </w:t>
      </w:r>
      <w:r>
        <w:rPr>
          <w:color w:val="000000"/>
          <w:spacing w:val="4"/>
          <w:sz w:val="28"/>
          <w:szCs w:val="28"/>
        </w:rPr>
        <w:t xml:space="preserve">единство общего, присущего ряду стран, и особенного, специфичного для </w:t>
      </w:r>
      <w:r>
        <w:rPr>
          <w:color w:val="000000"/>
          <w:spacing w:val="2"/>
          <w:sz w:val="28"/>
          <w:szCs w:val="28"/>
        </w:rPr>
        <w:t xml:space="preserve">той или иной страны. </w:t>
      </w:r>
      <w:proofErr w:type="spellStart"/>
      <w:r>
        <w:rPr>
          <w:color w:val="000000"/>
          <w:spacing w:val="2"/>
          <w:sz w:val="28"/>
          <w:szCs w:val="28"/>
        </w:rPr>
        <w:t>Страновая</w:t>
      </w:r>
      <w:proofErr w:type="spellEnd"/>
      <w:r>
        <w:rPr>
          <w:color w:val="000000"/>
          <w:spacing w:val="2"/>
          <w:sz w:val="28"/>
          <w:szCs w:val="28"/>
        </w:rPr>
        <w:t xml:space="preserve"> специфика политических институтов и </w:t>
      </w:r>
      <w:r>
        <w:rPr>
          <w:color w:val="000000"/>
          <w:spacing w:val="-2"/>
          <w:sz w:val="28"/>
          <w:szCs w:val="28"/>
        </w:rPr>
        <w:t>процессов.</w:t>
      </w:r>
      <w:r w:rsidRPr="005602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Политология и другие социальные науки, изучающие отдельные сферы общественной жизни (экономика, правоведение, социология, </w:t>
      </w:r>
      <w:proofErr w:type="spellStart"/>
      <w:r>
        <w:rPr>
          <w:sz w:val="28"/>
          <w:szCs w:val="28"/>
        </w:rPr>
        <w:t>культурология</w:t>
      </w:r>
      <w:proofErr w:type="spellEnd"/>
      <w:r>
        <w:rPr>
          <w:sz w:val="28"/>
          <w:szCs w:val="28"/>
        </w:rPr>
        <w:t>, социальная философия, социальная психология, история и др.)</w:t>
      </w:r>
    </w:p>
    <w:p w:rsidR="00D93A13" w:rsidRDefault="00D605D3" w:rsidP="00D93A13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Функции и структура политологического знания. Теория политических технологий. Методы политической науки. Политология как отрасль научного знания и как учебная дисциплина.</w:t>
      </w:r>
    </w:p>
    <w:p w:rsidR="00EF3FE3" w:rsidRDefault="00D605D3" w:rsidP="008A326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политологии в формировании и развитии социально-личностных и социально-профессиональных компетенций выпускников вуза.</w:t>
      </w:r>
    </w:p>
    <w:p w:rsidR="00EF3FE3" w:rsidRDefault="00EF3FE3" w:rsidP="00EF3FE3">
      <w:pPr>
        <w:keepNext/>
        <w:jc w:val="center"/>
        <w:rPr>
          <w:sz w:val="28"/>
          <w:szCs w:val="28"/>
        </w:rPr>
      </w:pPr>
    </w:p>
    <w:p w:rsidR="00EF3FE3" w:rsidRPr="00275DB3" w:rsidRDefault="00EF3FE3" w:rsidP="00BC4F5D">
      <w:pPr>
        <w:keepNext/>
        <w:jc w:val="center"/>
        <w:rPr>
          <w:b/>
          <w:sz w:val="28"/>
          <w:szCs w:val="28"/>
        </w:rPr>
      </w:pPr>
      <w:r w:rsidRPr="00EF3FE3">
        <w:rPr>
          <w:b/>
          <w:sz w:val="28"/>
          <w:szCs w:val="28"/>
        </w:rPr>
        <w:t xml:space="preserve"> </w:t>
      </w:r>
      <w:r w:rsidR="00191418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2. </w:t>
      </w:r>
      <w:r w:rsidRPr="00275DB3">
        <w:rPr>
          <w:b/>
          <w:sz w:val="28"/>
          <w:szCs w:val="28"/>
        </w:rPr>
        <w:t>Теория и методология анализа процесса принятия политических решений</w:t>
      </w:r>
    </w:p>
    <w:p w:rsidR="00EF3FE3" w:rsidRDefault="00EF3FE3" w:rsidP="008A326A">
      <w:pPr>
        <w:keepNext/>
        <w:ind w:firstLine="709"/>
        <w:jc w:val="both"/>
        <w:rPr>
          <w:sz w:val="28"/>
          <w:szCs w:val="28"/>
        </w:rPr>
      </w:pPr>
      <w:r w:rsidRPr="00001D3D">
        <w:rPr>
          <w:sz w:val="28"/>
          <w:szCs w:val="28"/>
        </w:rPr>
        <w:t xml:space="preserve">Теория процесса принятия политических решений как наука и учебная дисциплина. Методы теории процесса принятия политических решений. Этапы становления и развития теории процесса политических решений. </w:t>
      </w:r>
    </w:p>
    <w:p w:rsidR="00EF3FE3" w:rsidRPr="00001D3D" w:rsidRDefault="00EF3FE3" w:rsidP="008A326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Концепции и теории процесса принятия политических решений. Общая теория решений. Теория политических систем. </w:t>
      </w:r>
      <w:r w:rsidRPr="00001D3D">
        <w:rPr>
          <w:sz w:val="28"/>
          <w:szCs w:val="28"/>
        </w:rPr>
        <w:t>Теория групп. Теория элит. Теория политического процесса. Функциональ</w:t>
      </w:r>
      <w:r>
        <w:rPr>
          <w:sz w:val="28"/>
          <w:szCs w:val="28"/>
        </w:rPr>
        <w:t>ный подход к анализу процессов принятия</w:t>
      </w:r>
      <w:r w:rsidRPr="00001D3D">
        <w:rPr>
          <w:sz w:val="28"/>
          <w:szCs w:val="28"/>
        </w:rPr>
        <w:t xml:space="preserve"> политических решений. </w:t>
      </w:r>
    </w:p>
    <w:p w:rsidR="00BC4F5D" w:rsidRDefault="00EF3FE3" w:rsidP="008A326A">
      <w:pPr>
        <w:widowControl w:val="0"/>
        <w:ind w:firstLine="709"/>
        <w:jc w:val="both"/>
        <w:rPr>
          <w:b/>
          <w:sz w:val="28"/>
          <w:szCs w:val="28"/>
        </w:rPr>
      </w:pPr>
      <w:r w:rsidRPr="00001D3D">
        <w:rPr>
          <w:sz w:val="28"/>
          <w:szCs w:val="28"/>
        </w:rPr>
        <w:t>Инструментальный подход в теории процесса при</w:t>
      </w:r>
      <w:r>
        <w:rPr>
          <w:sz w:val="28"/>
          <w:szCs w:val="28"/>
        </w:rPr>
        <w:t xml:space="preserve">нятия политических решений. </w:t>
      </w:r>
      <w:proofErr w:type="spellStart"/>
      <w:r>
        <w:rPr>
          <w:sz w:val="28"/>
          <w:szCs w:val="28"/>
        </w:rPr>
        <w:t>Неоинституционализм</w:t>
      </w:r>
      <w:proofErr w:type="spellEnd"/>
      <w:r>
        <w:rPr>
          <w:sz w:val="28"/>
          <w:szCs w:val="28"/>
        </w:rPr>
        <w:t>. Политический ин</w:t>
      </w:r>
      <w:r w:rsidRPr="00001D3D">
        <w:rPr>
          <w:sz w:val="28"/>
          <w:szCs w:val="28"/>
        </w:rPr>
        <w:t>ституционализм. Центры принятия политических ре</w:t>
      </w:r>
      <w:r>
        <w:rPr>
          <w:sz w:val="28"/>
          <w:szCs w:val="28"/>
        </w:rPr>
        <w:t>шений. Инструментальный подход в</w:t>
      </w:r>
      <w:r w:rsidRPr="00001D3D">
        <w:rPr>
          <w:sz w:val="28"/>
          <w:szCs w:val="28"/>
        </w:rPr>
        <w:t xml:space="preserve"> теории процесса принятия политических решений. Рациональная модель принятия политических решений. Функциональный подход, как теоретический инструментарий анализа общественной политики. Основные направления формирования и реализации общественной политики в Республики Беларусь</w:t>
      </w:r>
    </w:p>
    <w:p w:rsidR="00BC4F5D" w:rsidRDefault="00BC4F5D" w:rsidP="00BC4F5D">
      <w:pPr>
        <w:widowControl w:val="0"/>
        <w:ind w:firstLine="709"/>
        <w:jc w:val="both"/>
        <w:rPr>
          <w:b/>
          <w:sz w:val="28"/>
          <w:szCs w:val="28"/>
        </w:rPr>
      </w:pPr>
    </w:p>
    <w:p w:rsidR="00BC4F5D" w:rsidRDefault="00A7772D" w:rsidP="00191418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191418">
        <w:rPr>
          <w:b/>
          <w:sz w:val="28"/>
          <w:szCs w:val="28"/>
        </w:rPr>
        <w:t xml:space="preserve"> </w:t>
      </w:r>
      <w:r w:rsidR="00AA0C28">
        <w:rPr>
          <w:b/>
          <w:sz w:val="28"/>
          <w:szCs w:val="28"/>
        </w:rPr>
        <w:t>3</w:t>
      </w:r>
      <w:r w:rsidR="00D605D3">
        <w:rPr>
          <w:b/>
          <w:sz w:val="28"/>
          <w:szCs w:val="28"/>
        </w:rPr>
        <w:t xml:space="preserve">. </w:t>
      </w:r>
      <w:r w:rsidR="00D605D3" w:rsidRPr="00275DB3">
        <w:rPr>
          <w:b/>
          <w:sz w:val="28"/>
          <w:szCs w:val="28"/>
        </w:rPr>
        <w:t>Функциональный подход как теоретическ</w:t>
      </w:r>
      <w:r w:rsidR="00D605D3">
        <w:rPr>
          <w:b/>
          <w:sz w:val="28"/>
          <w:szCs w:val="28"/>
        </w:rPr>
        <w:t>ий инструментарий анализа</w:t>
      </w:r>
      <w:r w:rsidR="00D605D3" w:rsidRPr="00275DB3">
        <w:rPr>
          <w:b/>
          <w:sz w:val="28"/>
          <w:szCs w:val="28"/>
        </w:rPr>
        <w:t xml:space="preserve"> процесс</w:t>
      </w:r>
      <w:r w:rsidR="00D605D3">
        <w:rPr>
          <w:b/>
          <w:sz w:val="28"/>
          <w:szCs w:val="28"/>
        </w:rPr>
        <w:t>а принятия политических решений</w:t>
      </w:r>
    </w:p>
    <w:p w:rsidR="00BC4F5D" w:rsidRDefault="00D605D3" w:rsidP="00BC4F5D">
      <w:pPr>
        <w:widowControl w:val="0"/>
        <w:ind w:firstLine="709"/>
        <w:jc w:val="both"/>
        <w:rPr>
          <w:b/>
          <w:sz w:val="28"/>
          <w:szCs w:val="28"/>
        </w:rPr>
      </w:pPr>
      <w:proofErr w:type="spellStart"/>
      <w:r w:rsidRPr="00001D3D">
        <w:rPr>
          <w:sz w:val="28"/>
          <w:szCs w:val="28"/>
        </w:rPr>
        <w:t>Предистория</w:t>
      </w:r>
      <w:proofErr w:type="spellEnd"/>
      <w:r w:rsidRPr="00001D3D">
        <w:rPr>
          <w:sz w:val="28"/>
          <w:szCs w:val="28"/>
        </w:rPr>
        <w:t xml:space="preserve"> становления методологии функционализма. Разновидности функционализма. Структурно – функциональный анализ. Классический анализ функций социальной системы Р. Мертона. Теория социальных систем Т. </w:t>
      </w:r>
      <w:proofErr w:type="spellStart"/>
      <w:r w:rsidRPr="00001D3D">
        <w:rPr>
          <w:sz w:val="28"/>
          <w:szCs w:val="28"/>
        </w:rPr>
        <w:t>Парсонса</w:t>
      </w:r>
      <w:proofErr w:type="spellEnd"/>
      <w:r w:rsidRPr="00001D3D">
        <w:rPr>
          <w:sz w:val="28"/>
          <w:szCs w:val="28"/>
        </w:rPr>
        <w:t xml:space="preserve">. </w:t>
      </w:r>
    </w:p>
    <w:p w:rsidR="00BC4F5D" w:rsidRDefault="00D605D3" w:rsidP="007D7F5C">
      <w:pPr>
        <w:keepNext/>
        <w:ind w:firstLine="709"/>
        <w:jc w:val="both"/>
        <w:rPr>
          <w:b/>
          <w:sz w:val="28"/>
          <w:szCs w:val="28"/>
        </w:rPr>
      </w:pPr>
      <w:r w:rsidRPr="00001D3D">
        <w:rPr>
          <w:sz w:val="28"/>
          <w:szCs w:val="28"/>
        </w:rPr>
        <w:t xml:space="preserve">Развитие функционализма в политической науке. Функции политической системы: функции системы, функции процесса, функции </w:t>
      </w:r>
      <w:r w:rsidRPr="00001D3D">
        <w:rPr>
          <w:sz w:val="28"/>
          <w:szCs w:val="28"/>
        </w:rPr>
        <w:lastRenderedPageBreak/>
        <w:t xml:space="preserve">политического курса. Д. </w:t>
      </w:r>
      <w:proofErr w:type="spellStart"/>
      <w:r w:rsidRPr="00001D3D">
        <w:rPr>
          <w:sz w:val="28"/>
          <w:szCs w:val="28"/>
        </w:rPr>
        <w:t>Истон</w:t>
      </w:r>
      <w:proofErr w:type="spellEnd"/>
      <w:r w:rsidRPr="00001D3D">
        <w:rPr>
          <w:sz w:val="28"/>
          <w:szCs w:val="28"/>
        </w:rPr>
        <w:t xml:space="preserve"> как основопо</w:t>
      </w:r>
      <w:r>
        <w:rPr>
          <w:sz w:val="28"/>
          <w:szCs w:val="28"/>
        </w:rPr>
        <w:t>ложник функционального анализа процесса принятия политических решений</w:t>
      </w:r>
      <w:r w:rsidRPr="00001D3D">
        <w:rPr>
          <w:sz w:val="28"/>
          <w:szCs w:val="28"/>
        </w:rPr>
        <w:t>.</w:t>
      </w:r>
    </w:p>
    <w:p w:rsidR="00D605D3" w:rsidRPr="00BC4F5D" w:rsidRDefault="00D605D3" w:rsidP="007D7F5C">
      <w:pPr>
        <w:keepNext/>
        <w:jc w:val="both"/>
        <w:rPr>
          <w:b/>
          <w:sz w:val="28"/>
          <w:szCs w:val="28"/>
        </w:rPr>
      </w:pPr>
      <w:r w:rsidRPr="00001D3D">
        <w:rPr>
          <w:sz w:val="28"/>
          <w:szCs w:val="28"/>
        </w:rPr>
        <w:t>Развитие теории функций политической системы в белорусской политической науке.</w:t>
      </w:r>
    </w:p>
    <w:p w:rsidR="00D605D3" w:rsidRPr="00001D3D" w:rsidRDefault="00D605D3" w:rsidP="00E93E74">
      <w:pPr>
        <w:keepNext/>
        <w:ind w:firstLine="709"/>
        <w:jc w:val="both"/>
        <w:rPr>
          <w:sz w:val="28"/>
          <w:szCs w:val="28"/>
        </w:rPr>
      </w:pPr>
      <w:r w:rsidRPr="00001D3D">
        <w:rPr>
          <w:sz w:val="28"/>
          <w:szCs w:val="28"/>
        </w:rPr>
        <w:t xml:space="preserve">Функциональные модели политического развития и режимных трансформаций. Сущность функциональной модели развития политического процесса. </w:t>
      </w:r>
    </w:p>
    <w:p w:rsidR="00D605D3" w:rsidRDefault="00D605D3" w:rsidP="00E93E74">
      <w:pPr>
        <w:keepNext/>
        <w:ind w:firstLine="709"/>
        <w:jc w:val="both"/>
        <w:rPr>
          <w:sz w:val="28"/>
          <w:szCs w:val="28"/>
        </w:rPr>
      </w:pPr>
      <w:r w:rsidRPr="00001D3D">
        <w:rPr>
          <w:sz w:val="28"/>
          <w:szCs w:val="28"/>
        </w:rPr>
        <w:t xml:space="preserve">Теория политической модернизации. Функциональная теория политической трансформации. </w:t>
      </w:r>
    </w:p>
    <w:p w:rsidR="00D605D3" w:rsidRPr="00001D3D" w:rsidRDefault="00D605D3" w:rsidP="00E93E74">
      <w:pPr>
        <w:keepNext/>
        <w:ind w:firstLine="709"/>
        <w:jc w:val="both"/>
        <w:rPr>
          <w:sz w:val="28"/>
          <w:szCs w:val="28"/>
        </w:rPr>
      </w:pPr>
      <w:r w:rsidRPr="00001D3D">
        <w:rPr>
          <w:sz w:val="28"/>
          <w:szCs w:val="28"/>
        </w:rPr>
        <w:t>Функциональный анализ как разновидность политического анализа. Уровни функционального анализа. Направления развития функционального анализа в политической науке.</w:t>
      </w:r>
    </w:p>
    <w:p w:rsidR="00D605D3" w:rsidRPr="00001D3D" w:rsidRDefault="00D605D3" w:rsidP="00E93E74">
      <w:pPr>
        <w:keepNext/>
        <w:ind w:firstLine="709"/>
        <w:jc w:val="both"/>
        <w:rPr>
          <w:sz w:val="28"/>
          <w:szCs w:val="28"/>
        </w:rPr>
      </w:pPr>
      <w:r w:rsidRPr="00001D3D">
        <w:rPr>
          <w:sz w:val="28"/>
          <w:szCs w:val="28"/>
        </w:rPr>
        <w:t>Функциональный анализ проблемной ситуации. Структурирование политических проблем. Процессуальный, инсти</w:t>
      </w:r>
      <w:r>
        <w:rPr>
          <w:sz w:val="28"/>
          <w:szCs w:val="28"/>
        </w:rPr>
        <w:t>туциональный</w:t>
      </w:r>
      <w:r w:rsidRPr="00001D3D">
        <w:rPr>
          <w:sz w:val="28"/>
          <w:szCs w:val="28"/>
        </w:rPr>
        <w:t xml:space="preserve"> и инструментальный блоки политического процесса. </w:t>
      </w:r>
    </w:p>
    <w:p w:rsidR="00D605D3" w:rsidRPr="00001D3D" w:rsidRDefault="00D605D3" w:rsidP="00E93E74">
      <w:pPr>
        <w:keepNext/>
        <w:ind w:firstLine="709"/>
        <w:jc w:val="both"/>
        <w:rPr>
          <w:sz w:val="28"/>
          <w:szCs w:val="28"/>
        </w:rPr>
      </w:pPr>
      <w:r w:rsidRPr="00001D3D">
        <w:rPr>
          <w:sz w:val="28"/>
          <w:szCs w:val="28"/>
        </w:rPr>
        <w:t xml:space="preserve">Критерии определения политических проблем. Ключевые </w:t>
      </w:r>
      <w:r>
        <w:rPr>
          <w:sz w:val="28"/>
          <w:szCs w:val="28"/>
        </w:rPr>
        <w:t>техники</w:t>
      </w:r>
      <w:r w:rsidRPr="00001D3D">
        <w:rPr>
          <w:sz w:val="28"/>
          <w:szCs w:val="28"/>
        </w:rPr>
        <w:t xml:space="preserve"> классификации политических проблем. </w:t>
      </w:r>
    </w:p>
    <w:p w:rsidR="00D605D3" w:rsidRDefault="00D605D3" w:rsidP="00E93E74">
      <w:pPr>
        <w:keepNext/>
        <w:ind w:firstLine="709"/>
        <w:jc w:val="both"/>
        <w:rPr>
          <w:sz w:val="28"/>
          <w:szCs w:val="28"/>
        </w:rPr>
      </w:pPr>
      <w:r w:rsidRPr="00001D3D">
        <w:rPr>
          <w:sz w:val="28"/>
          <w:szCs w:val="28"/>
        </w:rPr>
        <w:t xml:space="preserve">Дескриптивные технологии функционального анализа. </w:t>
      </w:r>
    </w:p>
    <w:p w:rsidR="00D605D3" w:rsidRPr="00001D3D" w:rsidRDefault="00D605D3" w:rsidP="00E93E74">
      <w:pPr>
        <w:keepNext/>
        <w:ind w:firstLine="709"/>
        <w:jc w:val="both"/>
        <w:rPr>
          <w:sz w:val="28"/>
          <w:szCs w:val="28"/>
        </w:rPr>
      </w:pPr>
      <w:r w:rsidRPr="00001D3D">
        <w:rPr>
          <w:sz w:val="28"/>
          <w:szCs w:val="28"/>
        </w:rPr>
        <w:t>Развивающие, программные, компаративные описания.</w:t>
      </w:r>
      <w:r>
        <w:rPr>
          <w:sz w:val="28"/>
          <w:szCs w:val="28"/>
        </w:rPr>
        <w:t xml:space="preserve"> </w:t>
      </w:r>
      <w:r w:rsidRPr="00001D3D">
        <w:rPr>
          <w:sz w:val="28"/>
          <w:szCs w:val="28"/>
        </w:rPr>
        <w:t>Функции агрегации и артикуляции политических интересов. Функции политики: распределительная, экстрактивная, контрольная, символическая.</w:t>
      </w:r>
    </w:p>
    <w:p w:rsidR="00D605D3" w:rsidRPr="00001D3D" w:rsidRDefault="00D605D3" w:rsidP="00E93E74">
      <w:pPr>
        <w:keepNext/>
        <w:ind w:firstLine="709"/>
        <w:jc w:val="both"/>
        <w:rPr>
          <w:sz w:val="28"/>
          <w:szCs w:val="28"/>
        </w:rPr>
      </w:pPr>
      <w:proofErr w:type="spellStart"/>
      <w:r w:rsidRPr="00001D3D">
        <w:rPr>
          <w:sz w:val="28"/>
          <w:szCs w:val="28"/>
        </w:rPr>
        <w:t>Экспланаторные</w:t>
      </w:r>
      <w:proofErr w:type="spellEnd"/>
      <w:r w:rsidRPr="00001D3D">
        <w:rPr>
          <w:sz w:val="28"/>
          <w:szCs w:val="28"/>
        </w:rPr>
        <w:t xml:space="preserve"> технологии функционального анализа общественной политики. </w:t>
      </w:r>
      <w:r>
        <w:rPr>
          <w:sz w:val="28"/>
          <w:szCs w:val="28"/>
        </w:rPr>
        <w:t>Рациональные</w:t>
      </w:r>
      <w:r w:rsidRPr="00001D3D">
        <w:rPr>
          <w:sz w:val="28"/>
          <w:szCs w:val="28"/>
        </w:rPr>
        <w:t xml:space="preserve"> объяснения, генетические (исторические) объяснения, функциональные объяснения. </w:t>
      </w:r>
      <w:proofErr w:type="gramStart"/>
      <w:r w:rsidRPr="00001D3D">
        <w:rPr>
          <w:sz w:val="28"/>
          <w:szCs w:val="28"/>
        </w:rPr>
        <w:t xml:space="preserve">Функциональные модели: системная, властной структуры, властной элиты, </w:t>
      </w:r>
      <w:r>
        <w:rPr>
          <w:sz w:val="28"/>
          <w:szCs w:val="28"/>
        </w:rPr>
        <w:t xml:space="preserve">групповая </w:t>
      </w:r>
      <w:r w:rsidRPr="00001D3D">
        <w:rPr>
          <w:sz w:val="28"/>
          <w:szCs w:val="28"/>
        </w:rPr>
        <w:t xml:space="preserve">модель, </w:t>
      </w:r>
      <w:r>
        <w:rPr>
          <w:sz w:val="28"/>
          <w:szCs w:val="28"/>
        </w:rPr>
        <w:t xml:space="preserve">партийная </w:t>
      </w:r>
      <w:r w:rsidRPr="00001D3D">
        <w:rPr>
          <w:sz w:val="28"/>
          <w:szCs w:val="28"/>
        </w:rPr>
        <w:t xml:space="preserve">модель, институциональная модель, теория игр, </w:t>
      </w:r>
      <w:proofErr w:type="spellStart"/>
      <w:r w:rsidRPr="00001D3D">
        <w:rPr>
          <w:sz w:val="28"/>
          <w:szCs w:val="28"/>
        </w:rPr>
        <w:t>экспланаторная</w:t>
      </w:r>
      <w:proofErr w:type="spellEnd"/>
      <w:r w:rsidRPr="00001D3D">
        <w:rPr>
          <w:sz w:val="28"/>
          <w:szCs w:val="28"/>
        </w:rPr>
        <w:t xml:space="preserve"> модель, институционально – политическая модель, модель сделки.</w:t>
      </w:r>
      <w:proofErr w:type="gramEnd"/>
    </w:p>
    <w:p w:rsidR="00D605D3" w:rsidRDefault="00D605D3" w:rsidP="00BC4F5D">
      <w:pPr>
        <w:keepNext/>
        <w:rPr>
          <w:b/>
          <w:sz w:val="28"/>
          <w:szCs w:val="28"/>
        </w:rPr>
      </w:pPr>
    </w:p>
    <w:p w:rsidR="00D605D3" w:rsidRPr="00B829DB" w:rsidRDefault="00A7772D" w:rsidP="00BC4F5D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  <w:r w:rsidR="00D605D3">
        <w:rPr>
          <w:b/>
          <w:sz w:val="28"/>
          <w:szCs w:val="28"/>
        </w:rPr>
        <w:t xml:space="preserve">. </w:t>
      </w:r>
      <w:r w:rsidR="00D605D3" w:rsidRPr="00B829DB">
        <w:rPr>
          <w:b/>
          <w:sz w:val="28"/>
          <w:szCs w:val="28"/>
        </w:rPr>
        <w:t>Инструментальные технологии анализа процесса принятия политических решений</w:t>
      </w:r>
    </w:p>
    <w:p w:rsidR="00D605D3" w:rsidRPr="00001D3D" w:rsidRDefault="00D605D3" w:rsidP="008A326A">
      <w:pPr>
        <w:keepNext/>
        <w:ind w:firstLine="709"/>
        <w:jc w:val="both"/>
        <w:rPr>
          <w:sz w:val="28"/>
          <w:szCs w:val="28"/>
        </w:rPr>
      </w:pPr>
      <w:r w:rsidRPr="00001D3D">
        <w:rPr>
          <w:sz w:val="28"/>
          <w:szCs w:val="28"/>
        </w:rPr>
        <w:t xml:space="preserve">Определение сущности общественной политики. Административный политический анализ. Содержание функций общественной политики. Функции управления и их классификация. Структурирование функций общественной политики. Прикладные аспекты инструментального подхода в анализе общественной политики. </w:t>
      </w:r>
    </w:p>
    <w:p w:rsidR="00D605D3" w:rsidRPr="00001D3D" w:rsidRDefault="00D605D3" w:rsidP="008A326A">
      <w:pPr>
        <w:keepNext/>
        <w:ind w:firstLine="709"/>
        <w:jc w:val="both"/>
        <w:rPr>
          <w:sz w:val="28"/>
          <w:szCs w:val="28"/>
        </w:rPr>
      </w:pPr>
      <w:r w:rsidRPr="00001D3D">
        <w:rPr>
          <w:sz w:val="28"/>
          <w:szCs w:val="28"/>
        </w:rPr>
        <w:t xml:space="preserve">Горизонтальный функциональный анализ. Вертикальный функциональный анализ. Блоки функций инструментального анализа. </w:t>
      </w:r>
    </w:p>
    <w:p w:rsidR="00D605D3" w:rsidRDefault="00D605D3" w:rsidP="00BC4F5D">
      <w:pPr>
        <w:keepNext/>
        <w:rPr>
          <w:b/>
          <w:sz w:val="28"/>
          <w:szCs w:val="28"/>
        </w:rPr>
      </w:pPr>
    </w:p>
    <w:p w:rsidR="00D605D3" w:rsidRDefault="00212E2B" w:rsidP="00191418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5</w:t>
      </w:r>
      <w:r w:rsidR="00D605D3">
        <w:rPr>
          <w:b/>
          <w:sz w:val="28"/>
          <w:szCs w:val="28"/>
        </w:rPr>
        <w:t xml:space="preserve">. </w:t>
      </w:r>
      <w:r w:rsidR="00D605D3" w:rsidRPr="00275DB3">
        <w:rPr>
          <w:b/>
          <w:sz w:val="28"/>
          <w:szCs w:val="28"/>
        </w:rPr>
        <w:t>Формирование, подготовка и принятие политических решений</w:t>
      </w:r>
    </w:p>
    <w:p w:rsidR="00D605D3" w:rsidRDefault="00D605D3" w:rsidP="008A326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Понятие внешней среды (окружения) политической системы. Политическая культура  как  феномен  </w:t>
      </w:r>
      <w:r>
        <w:rPr>
          <w:sz w:val="28"/>
          <w:szCs w:val="28"/>
        </w:rPr>
        <w:sym w:font="Times New Roman CYR" w:char="201C"/>
      </w:r>
      <w:r>
        <w:rPr>
          <w:sz w:val="28"/>
          <w:szCs w:val="28"/>
        </w:rPr>
        <w:t>окружения</w:t>
      </w:r>
      <w:r>
        <w:rPr>
          <w:sz w:val="28"/>
          <w:szCs w:val="28"/>
        </w:rPr>
        <w:sym w:font="Times New Roman CYR" w:char="201D"/>
      </w:r>
      <w:r>
        <w:rPr>
          <w:sz w:val="28"/>
          <w:szCs w:val="28"/>
        </w:rPr>
        <w:t xml:space="preserve"> политической системы. Классификация типов политических  культур и субкультур. </w:t>
      </w:r>
      <w:proofErr w:type="gramStart"/>
      <w:r>
        <w:rPr>
          <w:sz w:val="28"/>
          <w:szCs w:val="28"/>
        </w:rPr>
        <w:t>Плюралистическая</w:t>
      </w:r>
      <w:proofErr w:type="gramEnd"/>
      <w:r>
        <w:rPr>
          <w:sz w:val="28"/>
          <w:szCs w:val="28"/>
        </w:rPr>
        <w:t xml:space="preserve">, индивидуалистическая и традиционалистская типы </w:t>
      </w:r>
      <w:r>
        <w:rPr>
          <w:sz w:val="28"/>
          <w:szCs w:val="28"/>
        </w:rPr>
        <w:lastRenderedPageBreak/>
        <w:t xml:space="preserve">культур. Проблема развития политических субкультур в Беларуси. Классификация типов политической культуры </w:t>
      </w:r>
      <w:proofErr w:type="spellStart"/>
      <w:r>
        <w:rPr>
          <w:sz w:val="28"/>
          <w:szCs w:val="28"/>
        </w:rPr>
        <w:t>Г.Алмонда</w:t>
      </w:r>
      <w:proofErr w:type="spellEnd"/>
      <w:r>
        <w:rPr>
          <w:sz w:val="28"/>
          <w:szCs w:val="28"/>
        </w:rPr>
        <w:t xml:space="preserve"> и С.Вербы.</w:t>
      </w:r>
    </w:p>
    <w:p w:rsidR="00D605D3" w:rsidRDefault="00D605D3" w:rsidP="008A326A">
      <w:pPr>
        <w:keepNext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Социоэкономические</w:t>
      </w:r>
      <w:proofErr w:type="spellEnd"/>
      <w:r>
        <w:rPr>
          <w:sz w:val="28"/>
          <w:szCs w:val="28"/>
        </w:rPr>
        <w:t xml:space="preserve"> условия политического процесса. Экономика как зона конфликтов групп интересов. Анализ роли экономических факторов в политической системе Томаса </w:t>
      </w:r>
      <w:proofErr w:type="spellStart"/>
      <w:r>
        <w:rPr>
          <w:sz w:val="28"/>
          <w:szCs w:val="28"/>
        </w:rPr>
        <w:t>Дая</w:t>
      </w:r>
      <w:proofErr w:type="spellEnd"/>
      <w:r>
        <w:rPr>
          <w:sz w:val="28"/>
          <w:szCs w:val="28"/>
        </w:rPr>
        <w:t>.</w:t>
      </w:r>
      <w:r w:rsidRPr="00081C2C">
        <w:rPr>
          <w:sz w:val="28"/>
          <w:szCs w:val="28"/>
        </w:rPr>
        <w:t xml:space="preserve"> </w:t>
      </w:r>
      <w:r>
        <w:rPr>
          <w:sz w:val="28"/>
          <w:szCs w:val="28"/>
        </w:rPr>
        <w:t>Характеристики должностных лиц высших, средних и низших звеньев власти.</w:t>
      </w:r>
    </w:p>
    <w:p w:rsidR="00D605D3" w:rsidRDefault="00D605D3" w:rsidP="008A326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Законодательные органы власти и их роль в формировании политики. Политические институты исполнительной власти. Президентство как главный институт исполнительной власти.</w:t>
      </w:r>
    </w:p>
    <w:p w:rsidR="00D605D3" w:rsidRDefault="00D605D3" w:rsidP="008A326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Характеристики административных служб. Роль судов в формировании политики.</w:t>
      </w:r>
      <w:r w:rsidRPr="00081C2C">
        <w:rPr>
          <w:sz w:val="28"/>
          <w:szCs w:val="28"/>
        </w:rPr>
        <w:t xml:space="preserve"> </w:t>
      </w:r>
      <w:r>
        <w:rPr>
          <w:sz w:val="28"/>
          <w:szCs w:val="28"/>
        </w:rPr>
        <w:t>Группы интересов в политическом процессе. Специфика деятельности групп интересов в  экономической сфере. Роль политических партий в борьбе за власть. Граждане государства как участники политического процесса. Проблема абсентеизма (неучастия в выборах). Выборы как средство влияния граждан на политику.</w:t>
      </w:r>
    </w:p>
    <w:p w:rsidR="00D605D3" w:rsidRDefault="00D605D3" w:rsidP="008A326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Уровни политики. </w:t>
      </w:r>
      <w:proofErr w:type="spellStart"/>
      <w:r>
        <w:rPr>
          <w:sz w:val="28"/>
          <w:szCs w:val="28"/>
        </w:rPr>
        <w:t>Микрополитика</w:t>
      </w:r>
      <w:proofErr w:type="spellEnd"/>
      <w:r>
        <w:rPr>
          <w:sz w:val="28"/>
          <w:szCs w:val="28"/>
        </w:rPr>
        <w:t xml:space="preserve">. Подсистема политики. </w:t>
      </w:r>
      <w:proofErr w:type="spellStart"/>
      <w:r>
        <w:rPr>
          <w:sz w:val="28"/>
          <w:szCs w:val="28"/>
        </w:rPr>
        <w:t>Макрополитика</w:t>
      </w:r>
      <w:proofErr w:type="spellEnd"/>
      <w:r>
        <w:rPr>
          <w:sz w:val="28"/>
          <w:szCs w:val="28"/>
        </w:rPr>
        <w:t>.</w:t>
      </w:r>
    </w:p>
    <w:p w:rsidR="00D605D3" w:rsidRDefault="00D605D3" w:rsidP="008A326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политики как этап процесса принятия управленческих решений. Условия формирования политики. Отличия политических проблем от неполитических, частных. Теодор</w:t>
      </w:r>
      <w:proofErr w:type="gramStart"/>
      <w:r>
        <w:rPr>
          <w:sz w:val="28"/>
          <w:szCs w:val="28"/>
        </w:rPr>
        <w:t xml:space="preserve"> Л</w:t>
      </w:r>
      <w:proofErr w:type="gramEnd"/>
      <w:r>
        <w:rPr>
          <w:sz w:val="28"/>
          <w:szCs w:val="28"/>
        </w:rPr>
        <w:t xml:space="preserve">ови о классификации политических проблем как распределительных, регулятивных и </w:t>
      </w:r>
      <w:proofErr w:type="spellStart"/>
      <w:r>
        <w:rPr>
          <w:sz w:val="28"/>
          <w:szCs w:val="28"/>
        </w:rPr>
        <w:t>перераспределительных</w:t>
      </w:r>
      <w:proofErr w:type="spellEnd"/>
      <w:r>
        <w:rPr>
          <w:sz w:val="28"/>
          <w:szCs w:val="28"/>
        </w:rPr>
        <w:t>.</w:t>
      </w:r>
    </w:p>
    <w:p w:rsidR="00D605D3" w:rsidRDefault="00D605D3" w:rsidP="008A326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Авансцена (повестка дня) политического процесса. Понятие перманентной авансцены и институциональной авансцены. Механизм прохождения проблем на авансцену политической жизни.</w:t>
      </w:r>
    </w:p>
    <w:p w:rsidR="00D605D3" w:rsidRDefault="00D605D3" w:rsidP="008A326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Политическое лидерство как фактор  создания повестки дня. Роль средств массовой информации в формировании авансцены политики. Концепция </w:t>
      </w:r>
      <w:r>
        <w:rPr>
          <w:sz w:val="28"/>
          <w:szCs w:val="28"/>
        </w:rPr>
        <w:sym w:font="Times New Roman CYR" w:char="201C"/>
      </w:r>
      <w:r>
        <w:rPr>
          <w:sz w:val="28"/>
          <w:szCs w:val="28"/>
        </w:rPr>
        <w:t>непринятия</w:t>
      </w:r>
      <w:r>
        <w:rPr>
          <w:sz w:val="28"/>
          <w:szCs w:val="28"/>
        </w:rPr>
        <w:sym w:font="Times New Roman CYR" w:char="201D"/>
      </w:r>
      <w:r>
        <w:rPr>
          <w:sz w:val="28"/>
          <w:szCs w:val="28"/>
        </w:rPr>
        <w:t xml:space="preserve"> решений как средство политики. Экологическая проблема в Беларуси как фактор формирования политики.</w:t>
      </w:r>
    </w:p>
    <w:p w:rsidR="00D605D3" w:rsidRDefault="00D605D3" w:rsidP="008A326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Круг должностных лиц, вовлеченных в подготовку политических решений, и их функции.</w:t>
      </w:r>
    </w:p>
    <w:p w:rsidR="00D605D3" w:rsidRDefault="00D605D3" w:rsidP="008A326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Законодательные органы, административные службы и группы интересов как участники подготовки политических решений. Подготовка и принятие решений как политический процесс. Отличие политических от частных решений.  Участники принятия политических решений: законодатели, исполнительная власть, администрация, судьи.</w:t>
      </w:r>
    </w:p>
    <w:p w:rsidR="00D605D3" w:rsidRDefault="00D605D3" w:rsidP="008A326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принятия решений. Критерии решений как индивидуальный выбор и как процесс создания большинства для достижения целей политики.  Общественные преференции и стандарты как критерии в принятии решений.  Официальные документы как критерии решений. Роль политических идеологий в принятии решений. Роль предписания политических партий и интересов избирателей как критериев принятия решений. Общественное мнение и политические решения.</w:t>
      </w:r>
    </w:p>
    <w:p w:rsidR="00D605D3" w:rsidRDefault="00D605D3" w:rsidP="008A326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Стили принятия решений. Индивидуальные и коллективные решения. Методы  коллективных решений. Политическая сделка (торг) как наиболее </w:t>
      </w:r>
      <w:r>
        <w:rPr>
          <w:sz w:val="28"/>
          <w:szCs w:val="28"/>
        </w:rPr>
        <w:lastRenderedPageBreak/>
        <w:t xml:space="preserve">распространенный метод принятия решений в демократических странах. Имплицитный и эксплицитный характер сделок. Убеждение как метод принятия решений. </w:t>
      </w:r>
      <w:proofErr w:type="gramStart"/>
      <w:r>
        <w:rPr>
          <w:sz w:val="28"/>
          <w:szCs w:val="28"/>
        </w:rPr>
        <w:t>Приказной</w:t>
      </w:r>
      <w:proofErr w:type="gramEnd"/>
      <w:r>
        <w:rPr>
          <w:sz w:val="28"/>
          <w:szCs w:val="28"/>
        </w:rPr>
        <w:t xml:space="preserve"> тип принятия решений.</w:t>
      </w:r>
    </w:p>
    <w:p w:rsidR="00D605D3" w:rsidRDefault="00D605D3" w:rsidP="008A326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создания большинства в парламенте. Факторы, способствующие децентрализации и дисперсии власти в парламенте: уровень партийной дисциплины, система географического представительства, децентрализация выборов, система постоянных комитетов парламента. Каналы влияния групп интересов на принятие законов.</w:t>
      </w:r>
    </w:p>
    <w:p w:rsidR="00D605D3" w:rsidRDefault="00D605D3" w:rsidP="008A326A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Детерминанты президентских решений: законность полномочий, возможности распоряжаться ресурсами, наличие необходимой информации. </w:t>
      </w:r>
      <w:proofErr w:type="spellStart"/>
      <w:r>
        <w:rPr>
          <w:sz w:val="28"/>
          <w:szCs w:val="28"/>
        </w:rPr>
        <w:t>Дифференциализм</w:t>
      </w:r>
      <w:proofErr w:type="spellEnd"/>
      <w:r>
        <w:rPr>
          <w:sz w:val="28"/>
          <w:szCs w:val="28"/>
        </w:rPr>
        <w:t xml:space="preserve"> в принятии политических решений.</w:t>
      </w:r>
    </w:p>
    <w:p w:rsidR="00D605D3" w:rsidRDefault="00D605D3" w:rsidP="00D605D3">
      <w:pPr>
        <w:keepNext/>
        <w:shd w:val="clear" w:color="auto" w:fill="FFFFFF"/>
        <w:spacing w:line="322" w:lineRule="exact"/>
        <w:ind w:right="29"/>
        <w:rPr>
          <w:b/>
          <w:color w:val="000000"/>
          <w:sz w:val="28"/>
          <w:szCs w:val="28"/>
        </w:rPr>
      </w:pPr>
    </w:p>
    <w:p w:rsidR="00D605D3" w:rsidRPr="00275DB3" w:rsidRDefault="00212E2B" w:rsidP="00793738">
      <w:pPr>
        <w:keepNext/>
        <w:ind w:firstLine="3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6</w:t>
      </w:r>
      <w:r w:rsidR="00D605D3">
        <w:rPr>
          <w:b/>
          <w:sz w:val="28"/>
          <w:szCs w:val="28"/>
        </w:rPr>
        <w:t xml:space="preserve">. </w:t>
      </w:r>
      <w:r w:rsidR="00D605D3" w:rsidRPr="00275DB3">
        <w:rPr>
          <w:b/>
          <w:sz w:val="28"/>
          <w:szCs w:val="28"/>
        </w:rPr>
        <w:t>Реализация, контрол</w:t>
      </w:r>
      <w:r w:rsidR="00D605D3">
        <w:rPr>
          <w:b/>
          <w:sz w:val="28"/>
          <w:szCs w:val="28"/>
        </w:rPr>
        <w:t>ь и оценка политических решений</w:t>
      </w:r>
    </w:p>
    <w:p w:rsidR="00D605D3" w:rsidRDefault="00D605D3" w:rsidP="00F81BD1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Административный процесс и его субъекты. Взаимосвязь политики и администрации. Роль законодательных органов в администрировании политики. Рычаги парламентского влияния: право утверждения на высшие должностные посты, парламентское вето.</w:t>
      </w:r>
    </w:p>
    <w:p w:rsidR="00D605D3" w:rsidRDefault="00D605D3" w:rsidP="00F81BD1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судебного регулирования в администрировании политики. Групповая борьба на административной арене. Общественные организации, должностные лица политических  партий и исполнительных органов: их влияние на </w:t>
      </w:r>
      <w:proofErr w:type="spellStart"/>
      <w:r>
        <w:rPr>
          <w:sz w:val="28"/>
          <w:szCs w:val="28"/>
        </w:rPr>
        <w:t>инструментирование</w:t>
      </w:r>
      <w:proofErr w:type="spellEnd"/>
      <w:r>
        <w:rPr>
          <w:sz w:val="28"/>
          <w:szCs w:val="28"/>
        </w:rPr>
        <w:t xml:space="preserve"> политики.</w:t>
      </w:r>
    </w:p>
    <w:p w:rsidR="00D605D3" w:rsidRDefault="00D605D3" w:rsidP="00F81BD1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 деятельности административных организаций. Элементы политического и социального окружения административных служб: законодательство, правила игры, руководство исполнительных органов, система парламентского надзора, суды, группы интересов, политические партии, средства массовой коммуникации.</w:t>
      </w:r>
    </w:p>
    <w:p w:rsidR="00D605D3" w:rsidRDefault="00D605D3" w:rsidP="00F81BD1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Клиентелы агентств. Характер взаимоотношений административных служб и их клиентуры.</w:t>
      </w:r>
      <w:r w:rsidRPr="00275DB3">
        <w:rPr>
          <w:sz w:val="28"/>
          <w:szCs w:val="28"/>
        </w:rPr>
        <w:t xml:space="preserve"> </w:t>
      </w:r>
      <w:r>
        <w:rPr>
          <w:sz w:val="28"/>
          <w:szCs w:val="28"/>
        </w:rPr>
        <w:t>Характеристика процесса принятия решений в службах и офисах. Децентрализация и иерархия полномочий в административной деятельности. Роль господствующих  политических ориентаций в принятии политических решений. Латентность административной деятельности.</w:t>
      </w:r>
    </w:p>
    <w:p w:rsidR="00D605D3" w:rsidRDefault="00D605D3" w:rsidP="00F81BD1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нормотворчество. Приказы, инструкции и распоряжения в административном процессе. Способы администрирования государственных программ. Характер согласия и несогласия, компромиссов и конфликтов заинтересованных групп в ходе административной политики.</w:t>
      </w:r>
    </w:p>
    <w:p w:rsidR="00D605D3" w:rsidRDefault="00D605D3" w:rsidP="00F81BD1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Техники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принимаемых решений. </w:t>
      </w:r>
      <w:proofErr w:type="spellStart"/>
      <w:r>
        <w:rPr>
          <w:sz w:val="28"/>
          <w:szCs w:val="28"/>
        </w:rPr>
        <w:t>Непринудительность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ненасильственность</w:t>
      </w:r>
      <w:proofErr w:type="spellEnd"/>
      <w:r>
        <w:rPr>
          <w:sz w:val="28"/>
          <w:szCs w:val="28"/>
        </w:rPr>
        <w:t>) действий по отношению к объектам управления как форма политического контроля.</w:t>
      </w:r>
    </w:p>
    <w:p w:rsidR="00D605D3" w:rsidRDefault="00D605D3" w:rsidP="00F81BD1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Инспекция как наиболее общий вид регулирования политики. Функции лицензирования, займов, субсидий, пособий, контрактов, бюджетного распределения финансовых и материальных средств как форм контроля. Налоговая политика.   Директивная власть. Меры принуждения. Санкции.</w:t>
      </w:r>
    </w:p>
    <w:p w:rsidR="00D605D3" w:rsidRPr="00D605D3" w:rsidRDefault="00D605D3" w:rsidP="00F81BD1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Критерии оценки политических решений. Типы политических оценок. Политическая  оценка как функциональная деятельность. Политические оценки конкретных программ. Понятие систематической, объективной оценки политических программ. Оценочные измерения политических программ. Намеренные  и  ненамеренные результаты политики. Внешние и побочные эффекты политики. Проблема измерения стоимости конкретных программ. Органы и институты политической оценки. Парламентский надзор. Центральное статистическое управление. Президентские комиссии. Проблема ответственности в политике.</w:t>
      </w:r>
    </w:p>
    <w:p w:rsidR="008A044A" w:rsidRDefault="008A044A" w:rsidP="00D605D3">
      <w:pPr>
        <w:keepNext/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D605D3" w:rsidRDefault="0041609D" w:rsidP="00D605D3">
      <w:pPr>
        <w:keepNext/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Раздел 7. </w:t>
      </w:r>
      <w:r w:rsidR="00D605D3">
        <w:rPr>
          <w:b/>
          <w:bCs/>
          <w:color w:val="000000"/>
          <w:spacing w:val="-1"/>
          <w:sz w:val="28"/>
          <w:szCs w:val="28"/>
        </w:rPr>
        <w:t>Заключение</w:t>
      </w:r>
    </w:p>
    <w:p w:rsidR="00D605D3" w:rsidRPr="009D658B" w:rsidRDefault="00D605D3" w:rsidP="00F81BD1">
      <w:pPr>
        <w:keepNext/>
        <w:shd w:val="clear" w:color="auto" w:fill="FFFFFF"/>
        <w:ind w:firstLine="709"/>
        <w:jc w:val="both"/>
        <w:rPr>
          <w:bCs/>
          <w:color w:val="000000"/>
          <w:spacing w:val="-1"/>
          <w:sz w:val="28"/>
          <w:szCs w:val="28"/>
        </w:rPr>
      </w:pPr>
      <w:r w:rsidRPr="009D658B">
        <w:rPr>
          <w:bCs/>
          <w:color w:val="000000"/>
          <w:spacing w:val="-1"/>
          <w:sz w:val="28"/>
          <w:szCs w:val="28"/>
        </w:rPr>
        <w:t xml:space="preserve">Принятие политических решений – это длительный процесс, включающий в себя несколько фаз – периодов выработки и реализации политических решений. </w:t>
      </w:r>
      <w:r>
        <w:rPr>
          <w:bCs/>
          <w:color w:val="000000"/>
          <w:spacing w:val="-1"/>
          <w:sz w:val="28"/>
          <w:szCs w:val="28"/>
        </w:rPr>
        <w:t xml:space="preserve">Процесс принятия политических решений – это процесс, субъектами которого являются официальные должностные лица, высшие представители законодательной, исполнительной и судебной власти. Взяв начало из центра принятия решений, проблема проходит фазы: формирования, выдвижения на повестку дня, формулирования и принятия решений, </w:t>
      </w:r>
      <w:proofErr w:type="spellStart"/>
      <w:r>
        <w:rPr>
          <w:bCs/>
          <w:color w:val="000000"/>
          <w:spacing w:val="-1"/>
          <w:sz w:val="28"/>
          <w:szCs w:val="28"/>
        </w:rPr>
        <w:t>инструментирования</w:t>
      </w:r>
      <w:proofErr w:type="spellEnd"/>
      <w:r>
        <w:rPr>
          <w:bCs/>
          <w:color w:val="000000"/>
          <w:spacing w:val="-1"/>
          <w:sz w:val="28"/>
          <w:szCs w:val="28"/>
        </w:rPr>
        <w:t>, оценки. По завершению одного цикла, по законам и канонам обратной связи происходит регенерация проблемы, и процесс повторяется вновь и вновь.</w:t>
      </w:r>
    </w:p>
    <w:p w:rsidR="00E15BF1" w:rsidRDefault="00E15BF1"/>
    <w:p w:rsidR="00E74522" w:rsidRPr="00785D82" w:rsidRDefault="00E74522" w:rsidP="00E74522">
      <w:pPr>
        <w:widowControl w:val="0"/>
        <w:jc w:val="center"/>
        <w:rPr>
          <w:b/>
          <w:szCs w:val="28"/>
        </w:rPr>
      </w:pPr>
      <w:r w:rsidRPr="00785D82">
        <w:rPr>
          <w:b/>
          <w:szCs w:val="28"/>
        </w:rPr>
        <w:t>ИНФОРМАЦИОННО-МЕТОДИЧЕСКАЯ ЧАСТЬ</w:t>
      </w:r>
    </w:p>
    <w:p w:rsidR="00E74522" w:rsidRPr="00785D82" w:rsidRDefault="00E74522" w:rsidP="00E74522">
      <w:pPr>
        <w:jc w:val="center"/>
        <w:rPr>
          <w:b/>
          <w:szCs w:val="28"/>
        </w:rPr>
      </w:pPr>
    </w:p>
    <w:p w:rsidR="00B7398E" w:rsidRPr="0007786D" w:rsidRDefault="00E74522" w:rsidP="00B7398E">
      <w:pPr>
        <w:jc w:val="center"/>
        <w:rPr>
          <w:b/>
          <w:sz w:val="28"/>
          <w:szCs w:val="28"/>
        </w:rPr>
      </w:pPr>
      <w:r w:rsidRPr="00E74522">
        <w:rPr>
          <w:b/>
          <w:sz w:val="28"/>
          <w:szCs w:val="28"/>
        </w:rPr>
        <w:t>Литература</w:t>
      </w:r>
    </w:p>
    <w:p w:rsidR="00B7398E" w:rsidRPr="0007786D" w:rsidRDefault="00B7398E" w:rsidP="00B7398E">
      <w:pPr>
        <w:jc w:val="center"/>
        <w:rPr>
          <w:b/>
          <w:sz w:val="28"/>
          <w:szCs w:val="28"/>
        </w:rPr>
      </w:pPr>
    </w:p>
    <w:p w:rsidR="00B7398E" w:rsidRPr="00387242" w:rsidRDefault="00B7398E" w:rsidP="00387242">
      <w:pPr>
        <w:jc w:val="center"/>
        <w:rPr>
          <w:b/>
          <w:color w:val="000000"/>
          <w:sz w:val="28"/>
          <w:szCs w:val="28"/>
        </w:rPr>
      </w:pPr>
      <w:r w:rsidRPr="00B7398E">
        <w:rPr>
          <w:b/>
          <w:color w:val="000000"/>
          <w:sz w:val="28"/>
          <w:szCs w:val="28"/>
        </w:rPr>
        <w:t>Раздел 1. Введение в дисциплину</w:t>
      </w:r>
    </w:p>
    <w:p w:rsidR="00B7398E" w:rsidRPr="00B7398E" w:rsidRDefault="00B7398E" w:rsidP="00A20040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sz w:val="28"/>
          <w:szCs w:val="28"/>
        </w:rPr>
        <w:t xml:space="preserve">Государственная политика и управление в Республике Беларусь / С.В. Решетников [и др.]; под ред. С.В. Решетникова: пособие для студентов </w:t>
      </w:r>
      <w:proofErr w:type="spellStart"/>
      <w:r w:rsidRPr="00B7398E">
        <w:rPr>
          <w:sz w:val="28"/>
          <w:szCs w:val="28"/>
        </w:rPr>
        <w:t>юрид</w:t>
      </w:r>
      <w:proofErr w:type="spellEnd"/>
      <w:r w:rsidRPr="00B7398E">
        <w:rPr>
          <w:sz w:val="28"/>
          <w:szCs w:val="28"/>
        </w:rPr>
        <w:t xml:space="preserve">. </w:t>
      </w:r>
      <w:proofErr w:type="spellStart"/>
      <w:r w:rsidRPr="00B7398E">
        <w:rPr>
          <w:sz w:val="28"/>
          <w:szCs w:val="28"/>
        </w:rPr>
        <w:t>фак</w:t>
      </w:r>
      <w:proofErr w:type="spellEnd"/>
      <w:r w:rsidRPr="00B7398E">
        <w:rPr>
          <w:sz w:val="28"/>
          <w:szCs w:val="28"/>
        </w:rPr>
        <w:t xml:space="preserve">. – Минск: БГУ, 2010. – 131 </w:t>
      </w:r>
      <w:proofErr w:type="gramStart"/>
      <w:r w:rsidRPr="00B7398E">
        <w:rPr>
          <w:sz w:val="28"/>
          <w:szCs w:val="28"/>
        </w:rPr>
        <w:t>с</w:t>
      </w:r>
      <w:proofErr w:type="gramEnd"/>
      <w:r w:rsidRPr="00B7398E">
        <w:rPr>
          <w:sz w:val="28"/>
          <w:szCs w:val="28"/>
        </w:rPr>
        <w:t>. (</w:t>
      </w:r>
      <w:proofErr w:type="gramStart"/>
      <w:r w:rsidRPr="00B7398E">
        <w:rPr>
          <w:sz w:val="28"/>
          <w:szCs w:val="28"/>
        </w:rPr>
        <w:t>общая</w:t>
      </w:r>
      <w:proofErr w:type="gramEnd"/>
      <w:r w:rsidRPr="00B7398E">
        <w:rPr>
          <w:sz w:val="28"/>
          <w:szCs w:val="28"/>
        </w:rPr>
        <w:t xml:space="preserve"> редакция, предисловие, тема 1, п. 4; тема 3, п.1). </w:t>
      </w:r>
    </w:p>
    <w:p w:rsidR="00B7398E" w:rsidRPr="00B7398E" w:rsidRDefault="00B7398E" w:rsidP="00A20040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Решетников, С.В. Политология / Н.П. Денисюк, С.В. Решетников и др.; под ред. С.В.Решетникова. – Мн.: </w:t>
      </w:r>
      <w:proofErr w:type="spellStart"/>
      <w:r w:rsidRPr="00B7398E">
        <w:rPr>
          <w:color w:val="000000"/>
          <w:sz w:val="28"/>
          <w:szCs w:val="28"/>
        </w:rPr>
        <w:t>ТетраСистемс</w:t>
      </w:r>
      <w:proofErr w:type="spellEnd"/>
      <w:r w:rsidRPr="00B7398E">
        <w:rPr>
          <w:color w:val="000000"/>
          <w:sz w:val="28"/>
          <w:szCs w:val="28"/>
        </w:rPr>
        <w:t>, 2011. – 528 с.</w:t>
      </w:r>
    </w:p>
    <w:p w:rsidR="00B7398E" w:rsidRPr="00B7398E" w:rsidRDefault="00B7398E" w:rsidP="00A20040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Решетников С.В. Процесс принятия политических решений: учебное пособие / С.В. Решетников, Л.Е. </w:t>
      </w:r>
      <w:proofErr w:type="spellStart"/>
      <w:r w:rsidRPr="00B7398E">
        <w:rPr>
          <w:color w:val="000000"/>
          <w:sz w:val="28"/>
          <w:szCs w:val="28"/>
        </w:rPr>
        <w:t>Криштапович</w:t>
      </w:r>
      <w:proofErr w:type="spellEnd"/>
      <w:r w:rsidRPr="00B7398E">
        <w:rPr>
          <w:color w:val="000000"/>
          <w:sz w:val="28"/>
          <w:szCs w:val="28"/>
        </w:rPr>
        <w:t xml:space="preserve">, Т.С. </w:t>
      </w:r>
      <w:proofErr w:type="spellStart"/>
      <w:r w:rsidRPr="00B7398E">
        <w:rPr>
          <w:color w:val="000000"/>
          <w:sz w:val="28"/>
          <w:szCs w:val="28"/>
        </w:rPr>
        <w:t>Тютюнова</w:t>
      </w:r>
      <w:proofErr w:type="spellEnd"/>
      <w:r w:rsidRPr="00B7398E">
        <w:rPr>
          <w:color w:val="000000"/>
          <w:sz w:val="28"/>
          <w:szCs w:val="28"/>
        </w:rPr>
        <w:t>. – Минск: РИВШ, 2015. – 230 с.</w:t>
      </w:r>
    </w:p>
    <w:p w:rsidR="00B7398E" w:rsidRPr="00B7398E" w:rsidRDefault="00B7398E" w:rsidP="00A20040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Соловьев, А.И. Политология: Политическая теория, политические технологии / А.И. Соловьев. – М.: АСПЕКТ-Пресс, 2003. – 559 </w:t>
      </w:r>
      <w:proofErr w:type="gramStart"/>
      <w:r w:rsidRPr="00B7398E">
        <w:rPr>
          <w:color w:val="000000"/>
          <w:sz w:val="28"/>
          <w:szCs w:val="28"/>
        </w:rPr>
        <w:t>с</w:t>
      </w:r>
      <w:proofErr w:type="gramEnd"/>
      <w:r w:rsidRPr="00B7398E">
        <w:rPr>
          <w:color w:val="000000"/>
          <w:sz w:val="28"/>
          <w:szCs w:val="28"/>
        </w:rPr>
        <w:t>.</w:t>
      </w:r>
    </w:p>
    <w:p w:rsidR="00B7398E" w:rsidRPr="00B7398E" w:rsidRDefault="00B7398E" w:rsidP="00A20040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B7398E">
        <w:rPr>
          <w:color w:val="000000"/>
          <w:sz w:val="28"/>
          <w:szCs w:val="28"/>
        </w:rPr>
        <w:t>Алмонд</w:t>
      </w:r>
      <w:proofErr w:type="spellEnd"/>
      <w:r w:rsidRPr="00B7398E">
        <w:rPr>
          <w:color w:val="000000"/>
          <w:sz w:val="28"/>
          <w:szCs w:val="28"/>
        </w:rPr>
        <w:t xml:space="preserve">, Г. Политическая наука: история дисциплины / Г. </w:t>
      </w:r>
      <w:proofErr w:type="spellStart"/>
      <w:r w:rsidRPr="00B7398E">
        <w:rPr>
          <w:color w:val="000000"/>
          <w:sz w:val="28"/>
          <w:szCs w:val="28"/>
        </w:rPr>
        <w:t>Алмонд</w:t>
      </w:r>
      <w:proofErr w:type="spellEnd"/>
      <w:r w:rsidRPr="00B7398E">
        <w:rPr>
          <w:color w:val="000000"/>
          <w:sz w:val="28"/>
          <w:szCs w:val="28"/>
        </w:rPr>
        <w:t xml:space="preserve"> // Полис. 1997. – № 6. – С. 174-184.</w:t>
      </w:r>
    </w:p>
    <w:p w:rsidR="00B7398E" w:rsidRPr="00B7398E" w:rsidRDefault="00B7398E" w:rsidP="00A20040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>Бондарь, П.И. Политология: учеб</w:t>
      </w:r>
      <w:proofErr w:type="gramStart"/>
      <w:r w:rsidRPr="00B7398E">
        <w:rPr>
          <w:color w:val="000000"/>
          <w:sz w:val="28"/>
          <w:szCs w:val="28"/>
        </w:rPr>
        <w:t>.</w:t>
      </w:r>
      <w:proofErr w:type="gramEnd"/>
      <w:r w:rsidRPr="00B7398E">
        <w:rPr>
          <w:color w:val="000000"/>
          <w:sz w:val="28"/>
          <w:szCs w:val="28"/>
        </w:rPr>
        <w:t xml:space="preserve">- </w:t>
      </w:r>
      <w:proofErr w:type="gramStart"/>
      <w:r w:rsidRPr="00B7398E">
        <w:rPr>
          <w:color w:val="000000"/>
          <w:sz w:val="28"/>
          <w:szCs w:val="28"/>
        </w:rPr>
        <w:t>м</w:t>
      </w:r>
      <w:proofErr w:type="gramEnd"/>
      <w:r w:rsidRPr="00B7398E">
        <w:rPr>
          <w:color w:val="000000"/>
          <w:sz w:val="28"/>
          <w:szCs w:val="28"/>
        </w:rPr>
        <w:t xml:space="preserve">етод. комплекс / П.И. Бондарь, Ю.П. Бондарь. – Минск: </w:t>
      </w:r>
      <w:proofErr w:type="spellStart"/>
      <w:r w:rsidRPr="00B7398E">
        <w:rPr>
          <w:color w:val="000000"/>
          <w:sz w:val="28"/>
          <w:szCs w:val="28"/>
        </w:rPr>
        <w:t>Аверсэв</w:t>
      </w:r>
      <w:proofErr w:type="spellEnd"/>
      <w:r w:rsidRPr="00B7398E">
        <w:rPr>
          <w:color w:val="000000"/>
          <w:sz w:val="28"/>
          <w:szCs w:val="28"/>
        </w:rPr>
        <w:t>, 2003. – 463 с.</w:t>
      </w:r>
    </w:p>
    <w:p w:rsidR="00B7398E" w:rsidRPr="00B7398E" w:rsidRDefault="00B7398E" w:rsidP="00A20040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sz w:val="28"/>
          <w:szCs w:val="28"/>
        </w:rPr>
        <w:t xml:space="preserve">Политология: Учебник. Под. Ред. С.В. Решетникова. – 7-е изд., </w:t>
      </w:r>
      <w:proofErr w:type="spellStart"/>
      <w:r w:rsidRPr="00B7398E">
        <w:rPr>
          <w:sz w:val="28"/>
          <w:szCs w:val="28"/>
        </w:rPr>
        <w:t>перераб</w:t>
      </w:r>
      <w:proofErr w:type="spellEnd"/>
      <w:r w:rsidRPr="00B7398E">
        <w:rPr>
          <w:sz w:val="28"/>
          <w:szCs w:val="28"/>
        </w:rPr>
        <w:t xml:space="preserve">. и доп. – Минск, 2011. – 171 </w:t>
      </w:r>
      <w:proofErr w:type="gramStart"/>
      <w:r w:rsidRPr="00B7398E">
        <w:rPr>
          <w:sz w:val="28"/>
          <w:szCs w:val="28"/>
        </w:rPr>
        <w:t>с</w:t>
      </w:r>
      <w:proofErr w:type="gramEnd"/>
      <w:r w:rsidRPr="00B7398E">
        <w:rPr>
          <w:sz w:val="28"/>
          <w:szCs w:val="28"/>
        </w:rPr>
        <w:t>.</w:t>
      </w:r>
    </w:p>
    <w:p w:rsidR="00B7398E" w:rsidRPr="00B7398E" w:rsidRDefault="00B7398E" w:rsidP="00A20040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sz w:val="28"/>
          <w:szCs w:val="28"/>
        </w:rPr>
        <w:lastRenderedPageBreak/>
        <w:t xml:space="preserve">Политология. </w:t>
      </w:r>
      <w:proofErr w:type="spellStart"/>
      <w:r w:rsidRPr="00B7398E">
        <w:rPr>
          <w:sz w:val="28"/>
          <w:szCs w:val="28"/>
        </w:rPr>
        <w:t>Уч</w:t>
      </w:r>
      <w:proofErr w:type="spellEnd"/>
      <w:r w:rsidRPr="00B7398E">
        <w:rPr>
          <w:sz w:val="28"/>
          <w:szCs w:val="28"/>
        </w:rPr>
        <w:t>. пособие / С.В. Решетников [и др.]; под</w:t>
      </w:r>
      <w:proofErr w:type="gramStart"/>
      <w:r w:rsidRPr="00B7398E">
        <w:rPr>
          <w:sz w:val="28"/>
          <w:szCs w:val="28"/>
        </w:rPr>
        <w:t>.</w:t>
      </w:r>
      <w:proofErr w:type="gramEnd"/>
      <w:r w:rsidRPr="00B7398E">
        <w:rPr>
          <w:sz w:val="28"/>
          <w:szCs w:val="28"/>
        </w:rPr>
        <w:t xml:space="preserve"> </w:t>
      </w:r>
      <w:proofErr w:type="gramStart"/>
      <w:r w:rsidRPr="00B7398E">
        <w:rPr>
          <w:sz w:val="28"/>
          <w:szCs w:val="28"/>
        </w:rPr>
        <w:t>р</w:t>
      </w:r>
      <w:proofErr w:type="gramEnd"/>
      <w:r w:rsidRPr="00B7398E">
        <w:rPr>
          <w:sz w:val="28"/>
          <w:szCs w:val="28"/>
        </w:rPr>
        <w:t>ед. С.В. Решетникова. – Минск: РИВШ, 2012. – 256 с.</w:t>
      </w:r>
    </w:p>
    <w:p w:rsidR="00B7398E" w:rsidRPr="00B7398E" w:rsidRDefault="00B7398E" w:rsidP="003653AA">
      <w:pPr>
        <w:tabs>
          <w:tab w:val="left" w:pos="284"/>
        </w:tabs>
        <w:jc w:val="both"/>
        <w:rPr>
          <w:b/>
          <w:color w:val="000000"/>
          <w:sz w:val="28"/>
          <w:szCs w:val="28"/>
          <w:u w:val="single"/>
        </w:rPr>
      </w:pPr>
    </w:p>
    <w:p w:rsidR="00B7398E" w:rsidRPr="00387242" w:rsidRDefault="00B7398E" w:rsidP="00387242">
      <w:pPr>
        <w:tabs>
          <w:tab w:val="left" w:pos="284"/>
        </w:tabs>
        <w:jc w:val="center"/>
        <w:rPr>
          <w:b/>
          <w:sz w:val="28"/>
          <w:szCs w:val="28"/>
        </w:rPr>
      </w:pPr>
      <w:r w:rsidRPr="00B7398E">
        <w:rPr>
          <w:b/>
          <w:color w:val="000000"/>
          <w:sz w:val="28"/>
          <w:szCs w:val="28"/>
        </w:rPr>
        <w:t>Раздел 2.</w:t>
      </w:r>
      <w:r w:rsidRPr="00B7398E">
        <w:rPr>
          <w:b/>
          <w:sz w:val="28"/>
          <w:szCs w:val="28"/>
        </w:rPr>
        <w:t xml:space="preserve"> Теория и методология анализа процесса принятия политических решений</w:t>
      </w:r>
    </w:p>
    <w:p w:rsidR="00B7398E" w:rsidRPr="00B7398E" w:rsidRDefault="00B7398E" w:rsidP="00CA700A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B7398E">
        <w:rPr>
          <w:color w:val="000000"/>
          <w:sz w:val="28"/>
          <w:szCs w:val="28"/>
        </w:rPr>
        <w:t>Антанович</w:t>
      </w:r>
      <w:proofErr w:type="spellEnd"/>
      <w:r w:rsidRPr="00B7398E">
        <w:rPr>
          <w:color w:val="000000"/>
          <w:sz w:val="28"/>
          <w:szCs w:val="28"/>
        </w:rPr>
        <w:t xml:space="preserve">, Н. А. Методология и методы политического анализа: Пособие для студентов / Н. А. </w:t>
      </w:r>
      <w:proofErr w:type="spellStart"/>
      <w:r w:rsidRPr="00B7398E">
        <w:rPr>
          <w:color w:val="000000"/>
          <w:sz w:val="28"/>
          <w:szCs w:val="28"/>
        </w:rPr>
        <w:t>Антанович</w:t>
      </w:r>
      <w:proofErr w:type="spellEnd"/>
      <w:r w:rsidRPr="00B7398E">
        <w:rPr>
          <w:color w:val="000000"/>
          <w:sz w:val="28"/>
          <w:szCs w:val="28"/>
        </w:rPr>
        <w:t>. – Мн.: БГУ, 2007. – 179с.</w:t>
      </w:r>
    </w:p>
    <w:p w:rsidR="00B7398E" w:rsidRPr="00B7398E" w:rsidRDefault="00B7398E" w:rsidP="00CA700A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Боришполец, К.П. Методы политических исследований: Учебное пособие для студентов вузов / К. П. Боришполец. – М.: Аспект Пресс, 2005. – 221 </w:t>
      </w:r>
      <w:proofErr w:type="gramStart"/>
      <w:r w:rsidRPr="00B7398E">
        <w:rPr>
          <w:color w:val="000000"/>
          <w:sz w:val="28"/>
          <w:szCs w:val="28"/>
        </w:rPr>
        <w:t>с</w:t>
      </w:r>
      <w:proofErr w:type="gramEnd"/>
      <w:r w:rsidRPr="00B7398E">
        <w:rPr>
          <w:color w:val="000000"/>
          <w:sz w:val="28"/>
          <w:szCs w:val="28"/>
        </w:rPr>
        <w:t>.</w:t>
      </w:r>
    </w:p>
    <w:p w:rsidR="00B7398E" w:rsidRPr="00B7398E" w:rsidRDefault="00B7398E" w:rsidP="00CA700A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Мельник, В.А. Современный словарь по политологии. – Мн.: Книжный Дом, 2004. – 640 </w:t>
      </w:r>
      <w:proofErr w:type="gramStart"/>
      <w:r w:rsidRPr="00B7398E">
        <w:rPr>
          <w:color w:val="000000"/>
          <w:sz w:val="28"/>
          <w:szCs w:val="28"/>
        </w:rPr>
        <w:t>с</w:t>
      </w:r>
      <w:proofErr w:type="gramEnd"/>
      <w:r w:rsidRPr="00B7398E">
        <w:rPr>
          <w:color w:val="000000"/>
          <w:sz w:val="28"/>
          <w:szCs w:val="28"/>
        </w:rPr>
        <w:t>.</w:t>
      </w:r>
    </w:p>
    <w:p w:rsidR="00B7398E" w:rsidRPr="00B7398E" w:rsidRDefault="00B7398E" w:rsidP="00CA700A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Политология / С.В. Решетников и др.; под ред. С.В.Решетникова. – Мн.: </w:t>
      </w:r>
      <w:proofErr w:type="spellStart"/>
      <w:r w:rsidRPr="00B7398E">
        <w:rPr>
          <w:color w:val="000000"/>
          <w:sz w:val="28"/>
          <w:szCs w:val="28"/>
        </w:rPr>
        <w:t>ТетраСистемс</w:t>
      </w:r>
      <w:proofErr w:type="spellEnd"/>
      <w:r w:rsidRPr="00B7398E">
        <w:rPr>
          <w:color w:val="000000"/>
          <w:sz w:val="28"/>
          <w:szCs w:val="28"/>
        </w:rPr>
        <w:t>, 2011. – 528 с.</w:t>
      </w:r>
    </w:p>
    <w:p w:rsidR="00B7398E" w:rsidRPr="00B7398E" w:rsidRDefault="00B7398E" w:rsidP="00CA700A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Решетников С.В. Процесс принятия политических решений: учебное пособие / С.В. Решетников, Л.Е. </w:t>
      </w:r>
      <w:proofErr w:type="spellStart"/>
      <w:r w:rsidRPr="00B7398E">
        <w:rPr>
          <w:color w:val="000000"/>
          <w:sz w:val="28"/>
          <w:szCs w:val="28"/>
        </w:rPr>
        <w:t>Криштапович</w:t>
      </w:r>
      <w:proofErr w:type="spellEnd"/>
      <w:r w:rsidRPr="00B7398E">
        <w:rPr>
          <w:color w:val="000000"/>
          <w:sz w:val="28"/>
          <w:szCs w:val="28"/>
        </w:rPr>
        <w:t xml:space="preserve">, Т.С. </w:t>
      </w:r>
      <w:proofErr w:type="spellStart"/>
      <w:r w:rsidRPr="00B7398E">
        <w:rPr>
          <w:color w:val="000000"/>
          <w:sz w:val="28"/>
          <w:szCs w:val="28"/>
        </w:rPr>
        <w:t>Тютюнова</w:t>
      </w:r>
      <w:proofErr w:type="spellEnd"/>
      <w:r w:rsidRPr="00B7398E">
        <w:rPr>
          <w:color w:val="000000"/>
          <w:sz w:val="28"/>
          <w:szCs w:val="28"/>
        </w:rPr>
        <w:t>. – Минск: РИВШ, 2015. – 230 с.</w:t>
      </w:r>
    </w:p>
    <w:p w:rsidR="00B7398E" w:rsidRPr="00B7398E" w:rsidRDefault="00B7398E" w:rsidP="00CA700A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Соловьев, А.И. Политология: Политическая теория, политические технологии / А.И. Соловьев. – М.: АСПЕКТ-Пресс, 2003. – 559 </w:t>
      </w:r>
      <w:proofErr w:type="gramStart"/>
      <w:r w:rsidRPr="00B7398E">
        <w:rPr>
          <w:color w:val="000000"/>
          <w:sz w:val="28"/>
          <w:szCs w:val="28"/>
        </w:rPr>
        <w:t>с</w:t>
      </w:r>
      <w:proofErr w:type="gramEnd"/>
      <w:r w:rsidRPr="00B7398E">
        <w:rPr>
          <w:color w:val="000000"/>
          <w:sz w:val="28"/>
          <w:szCs w:val="28"/>
        </w:rPr>
        <w:t>.</w:t>
      </w:r>
    </w:p>
    <w:p w:rsidR="00B7398E" w:rsidRPr="00B7398E" w:rsidRDefault="00B7398E" w:rsidP="00CA700A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Дегтярев, А. А. Основы политической теории / А. А. Дегтярев, М.: </w:t>
      </w:r>
      <w:proofErr w:type="spellStart"/>
      <w:r w:rsidRPr="00B7398E">
        <w:rPr>
          <w:color w:val="000000"/>
          <w:sz w:val="28"/>
          <w:szCs w:val="28"/>
        </w:rPr>
        <w:t>Высш</w:t>
      </w:r>
      <w:proofErr w:type="spellEnd"/>
      <w:r w:rsidRPr="00B7398E">
        <w:rPr>
          <w:color w:val="000000"/>
          <w:sz w:val="28"/>
          <w:szCs w:val="28"/>
        </w:rPr>
        <w:t xml:space="preserve">. </w:t>
      </w:r>
      <w:proofErr w:type="spellStart"/>
      <w:r w:rsidRPr="00B7398E">
        <w:rPr>
          <w:color w:val="000000"/>
          <w:sz w:val="28"/>
          <w:szCs w:val="28"/>
        </w:rPr>
        <w:t>шк</w:t>
      </w:r>
      <w:proofErr w:type="spellEnd"/>
      <w:r w:rsidRPr="00B7398E">
        <w:rPr>
          <w:color w:val="000000"/>
          <w:sz w:val="28"/>
          <w:szCs w:val="28"/>
        </w:rPr>
        <w:t xml:space="preserve">., 1998.239 </w:t>
      </w:r>
      <w:proofErr w:type="gramStart"/>
      <w:r w:rsidRPr="00B7398E">
        <w:rPr>
          <w:color w:val="000000"/>
          <w:sz w:val="28"/>
          <w:szCs w:val="28"/>
        </w:rPr>
        <w:t>с</w:t>
      </w:r>
      <w:proofErr w:type="gramEnd"/>
      <w:r w:rsidRPr="00B7398E">
        <w:rPr>
          <w:color w:val="000000"/>
          <w:sz w:val="28"/>
          <w:szCs w:val="28"/>
        </w:rPr>
        <w:t>.</w:t>
      </w:r>
    </w:p>
    <w:p w:rsidR="00B7398E" w:rsidRPr="00B7398E" w:rsidRDefault="00B7398E" w:rsidP="00CA700A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Мангейм, </w:t>
      </w:r>
      <w:proofErr w:type="gramStart"/>
      <w:r w:rsidRPr="00B7398E">
        <w:rPr>
          <w:color w:val="000000"/>
          <w:sz w:val="28"/>
          <w:szCs w:val="28"/>
        </w:rPr>
        <w:t>Дж</w:t>
      </w:r>
      <w:proofErr w:type="gramEnd"/>
      <w:r w:rsidRPr="00B7398E">
        <w:rPr>
          <w:color w:val="000000"/>
          <w:sz w:val="28"/>
          <w:szCs w:val="28"/>
        </w:rPr>
        <w:t xml:space="preserve">.Б. Политология. Методы исследования: Пер. с англ. / Дж. Б. Мангейм, Р.К. </w:t>
      </w:r>
      <w:proofErr w:type="spellStart"/>
      <w:r w:rsidRPr="00B7398E">
        <w:rPr>
          <w:color w:val="000000"/>
          <w:sz w:val="28"/>
          <w:szCs w:val="28"/>
        </w:rPr>
        <w:t>Рич</w:t>
      </w:r>
      <w:proofErr w:type="spellEnd"/>
      <w:r w:rsidRPr="00B7398E">
        <w:rPr>
          <w:color w:val="000000"/>
          <w:sz w:val="28"/>
          <w:szCs w:val="28"/>
        </w:rPr>
        <w:t xml:space="preserve">. </w:t>
      </w:r>
      <w:proofErr w:type="spellStart"/>
      <w:r w:rsidRPr="00B7398E">
        <w:rPr>
          <w:color w:val="000000"/>
          <w:sz w:val="28"/>
          <w:szCs w:val="28"/>
        </w:rPr>
        <w:t>Предисл</w:t>
      </w:r>
      <w:proofErr w:type="spellEnd"/>
      <w:r w:rsidRPr="00B7398E">
        <w:rPr>
          <w:color w:val="000000"/>
          <w:sz w:val="28"/>
          <w:szCs w:val="28"/>
        </w:rPr>
        <w:t xml:space="preserve">. А.К. Соловьева. – М.: Изд. “Весь мир”, 1997. – 544 </w:t>
      </w:r>
      <w:proofErr w:type="gramStart"/>
      <w:r w:rsidRPr="00B7398E">
        <w:rPr>
          <w:color w:val="000000"/>
          <w:sz w:val="28"/>
          <w:szCs w:val="28"/>
        </w:rPr>
        <w:t>с</w:t>
      </w:r>
      <w:proofErr w:type="gramEnd"/>
      <w:r w:rsidRPr="00B7398E">
        <w:rPr>
          <w:color w:val="000000"/>
          <w:sz w:val="28"/>
          <w:szCs w:val="28"/>
        </w:rPr>
        <w:t>.</w:t>
      </w:r>
    </w:p>
    <w:p w:rsidR="00B7398E" w:rsidRPr="00B7398E" w:rsidRDefault="00B7398E" w:rsidP="00CA700A">
      <w:pPr>
        <w:pStyle w:val="a5"/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sz w:val="28"/>
          <w:szCs w:val="28"/>
        </w:rPr>
        <w:t xml:space="preserve">Методология анализа общественной политики в Республике Беларусь: политический функционализм. </w:t>
      </w:r>
      <w:r w:rsidRPr="00B7398E">
        <w:rPr>
          <w:sz w:val="28"/>
          <w:szCs w:val="28"/>
          <w:lang w:val="be-BY"/>
        </w:rPr>
        <w:t>Государство и государственность. История. Теория. Практика: избр. Раб. / В.Н. Ватыль. – Гродно: ГрГУ, 2014. – 375 с.</w:t>
      </w:r>
      <w:r w:rsidRPr="00B7398E">
        <w:rPr>
          <w:sz w:val="28"/>
          <w:szCs w:val="28"/>
        </w:rPr>
        <w:t xml:space="preserve"> </w:t>
      </w:r>
      <w:r w:rsidRPr="00B7398E">
        <w:rPr>
          <w:sz w:val="28"/>
          <w:szCs w:val="28"/>
          <w:lang w:val="be-BY"/>
        </w:rPr>
        <w:t>С. 329-336</w:t>
      </w:r>
      <w:r w:rsidRPr="00B7398E">
        <w:rPr>
          <w:sz w:val="28"/>
          <w:szCs w:val="28"/>
        </w:rPr>
        <w:t>.</w:t>
      </w:r>
    </w:p>
    <w:p w:rsidR="00B7398E" w:rsidRPr="00B7398E" w:rsidRDefault="00B7398E" w:rsidP="00CA700A">
      <w:pPr>
        <w:numPr>
          <w:ilvl w:val="0"/>
          <w:numId w:val="31"/>
        </w:numPr>
        <w:tabs>
          <w:tab w:val="left" w:pos="284"/>
          <w:tab w:val="left" w:pos="426"/>
        </w:tabs>
        <w:ind w:left="0" w:firstLine="0"/>
        <w:jc w:val="both"/>
        <w:rPr>
          <w:sz w:val="28"/>
          <w:szCs w:val="28"/>
        </w:rPr>
      </w:pPr>
      <w:r w:rsidRPr="00B7398E">
        <w:rPr>
          <w:sz w:val="28"/>
          <w:szCs w:val="28"/>
        </w:rPr>
        <w:t xml:space="preserve">Решетников, С.В. Теория принятия политических решений: функциональный подход: пособие для студентов вузов/С.В. Решетников, Т.С. Решетникова. – Мн.: </w:t>
      </w:r>
      <w:proofErr w:type="spellStart"/>
      <w:r w:rsidRPr="00B7398E">
        <w:rPr>
          <w:sz w:val="28"/>
          <w:szCs w:val="28"/>
        </w:rPr>
        <w:t>Тетрасистемс</w:t>
      </w:r>
      <w:proofErr w:type="spellEnd"/>
      <w:r w:rsidRPr="00B7398E">
        <w:rPr>
          <w:sz w:val="28"/>
          <w:szCs w:val="28"/>
        </w:rPr>
        <w:t>, 2012. – 240с.</w:t>
      </w:r>
    </w:p>
    <w:p w:rsidR="00B7398E" w:rsidRPr="00B7398E" w:rsidRDefault="00B7398E" w:rsidP="003653AA">
      <w:pPr>
        <w:tabs>
          <w:tab w:val="left" w:pos="284"/>
        </w:tabs>
        <w:jc w:val="both"/>
        <w:rPr>
          <w:b/>
          <w:color w:val="000000"/>
          <w:sz w:val="28"/>
          <w:szCs w:val="28"/>
          <w:u w:val="single"/>
        </w:rPr>
      </w:pPr>
    </w:p>
    <w:p w:rsidR="00B7398E" w:rsidRPr="00B7398E" w:rsidRDefault="00B7398E" w:rsidP="00387242">
      <w:pPr>
        <w:tabs>
          <w:tab w:val="left" w:pos="284"/>
        </w:tabs>
        <w:jc w:val="center"/>
        <w:rPr>
          <w:b/>
          <w:sz w:val="28"/>
          <w:szCs w:val="28"/>
        </w:rPr>
      </w:pPr>
      <w:r w:rsidRPr="00B7398E">
        <w:rPr>
          <w:b/>
          <w:color w:val="000000"/>
          <w:sz w:val="28"/>
          <w:szCs w:val="28"/>
        </w:rPr>
        <w:t>Раздел 3.</w:t>
      </w:r>
      <w:r w:rsidRPr="00B7398E">
        <w:rPr>
          <w:b/>
          <w:sz w:val="28"/>
          <w:szCs w:val="28"/>
        </w:rPr>
        <w:t xml:space="preserve"> Функциональный подход как теоретический инструментарий анализа процесса принятия политических решений</w:t>
      </w:r>
    </w:p>
    <w:p w:rsidR="00B7398E" w:rsidRPr="00B7398E" w:rsidRDefault="00B7398E" w:rsidP="007C5723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sz w:val="28"/>
          <w:szCs w:val="28"/>
        </w:rPr>
        <w:t>Белорусский путь</w:t>
      </w:r>
      <w:proofErr w:type="gramStart"/>
      <w:r w:rsidRPr="00B7398E">
        <w:rPr>
          <w:sz w:val="28"/>
          <w:szCs w:val="28"/>
        </w:rPr>
        <w:t xml:space="preserve"> / П</w:t>
      </w:r>
      <w:proofErr w:type="gramEnd"/>
      <w:r w:rsidRPr="00B7398E">
        <w:rPr>
          <w:sz w:val="28"/>
          <w:szCs w:val="28"/>
        </w:rPr>
        <w:t xml:space="preserve">од ред. О.В. </w:t>
      </w:r>
      <w:proofErr w:type="spellStart"/>
      <w:r w:rsidRPr="00B7398E">
        <w:rPr>
          <w:sz w:val="28"/>
          <w:szCs w:val="28"/>
        </w:rPr>
        <w:t>Пролесковского</w:t>
      </w:r>
      <w:proofErr w:type="spellEnd"/>
      <w:r w:rsidRPr="00B7398E">
        <w:rPr>
          <w:sz w:val="28"/>
          <w:szCs w:val="28"/>
        </w:rPr>
        <w:t xml:space="preserve"> и </w:t>
      </w:r>
      <w:proofErr w:type="spellStart"/>
      <w:r w:rsidRPr="00B7398E">
        <w:rPr>
          <w:sz w:val="28"/>
          <w:szCs w:val="28"/>
        </w:rPr>
        <w:t>Л.Е.Криштаповича</w:t>
      </w:r>
      <w:proofErr w:type="spellEnd"/>
      <w:r w:rsidRPr="00B7398E">
        <w:rPr>
          <w:sz w:val="28"/>
          <w:szCs w:val="28"/>
        </w:rPr>
        <w:t>. – Минск: Белорусский дом печати, 2010. – Разделы в монографии</w:t>
      </w:r>
      <w:proofErr w:type="gramStart"/>
      <w:r w:rsidRPr="00B7398E">
        <w:rPr>
          <w:sz w:val="28"/>
          <w:szCs w:val="28"/>
        </w:rPr>
        <w:t xml:space="preserve"> :</w:t>
      </w:r>
      <w:proofErr w:type="gramEnd"/>
      <w:r w:rsidRPr="00B7398E">
        <w:rPr>
          <w:sz w:val="28"/>
          <w:szCs w:val="28"/>
        </w:rPr>
        <w:t xml:space="preserve"> Захарова Н.Е. Здоровый человек – здоровое государство. – С.327-340.; Захарова Н.Е. Демографическая безопасность. – С.417-432.; Захарова Н.Е. Экологическая безопасность. – С.432–451. </w:t>
      </w:r>
    </w:p>
    <w:p w:rsidR="00B7398E" w:rsidRPr="00B7398E" w:rsidRDefault="00B7398E" w:rsidP="007C5723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spellStart"/>
      <w:r w:rsidRPr="00B7398E">
        <w:rPr>
          <w:sz w:val="28"/>
          <w:szCs w:val="28"/>
        </w:rPr>
        <w:t>Истон</w:t>
      </w:r>
      <w:proofErr w:type="spellEnd"/>
      <w:r w:rsidRPr="00B7398E">
        <w:rPr>
          <w:sz w:val="28"/>
          <w:szCs w:val="28"/>
        </w:rPr>
        <w:t xml:space="preserve">, Д. Категории системного анализа политики / Д. </w:t>
      </w:r>
      <w:proofErr w:type="spellStart"/>
      <w:r w:rsidRPr="00B7398E">
        <w:rPr>
          <w:sz w:val="28"/>
          <w:szCs w:val="28"/>
        </w:rPr>
        <w:t>Истон</w:t>
      </w:r>
      <w:proofErr w:type="spellEnd"/>
      <w:r w:rsidRPr="00B7398E">
        <w:rPr>
          <w:sz w:val="28"/>
          <w:szCs w:val="28"/>
        </w:rPr>
        <w:t xml:space="preserve"> // Антология мировой политической мысли : в 5 т. / </w:t>
      </w:r>
      <w:proofErr w:type="spellStart"/>
      <w:r w:rsidRPr="00B7398E">
        <w:rPr>
          <w:sz w:val="28"/>
          <w:szCs w:val="28"/>
        </w:rPr>
        <w:t>Нац</w:t>
      </w:r>
      <w:proofErr w:type="spellEnd"/>
      <w:r w:rsidRPr="00B7398E">
        <w:rPr>
          <w:sz w:val="28"/>
          <w:szCs w:val="28"/>
        </w:rPr>
        <w:t xml:space="preserve">. </w:t>
      </w:r>
      <w:proofErr w:type="spellStart"/>
      <w:r w:rsidRPr="00B7398E">
        <w:rPr>
          <w:sz w:val="28"/>
          <w:szCs w:val="28"/>
        </w:rPr>
        <w:t>обществ</w:t>
      </w:r>
      <w:proofErr w:type="gramStart"/>
      <w:r w:rsidRPr="00B7398E">
        <w:rPr>
          <w:sz w:val="28"/>
          <w:szCs w:val="28"/>
        </w:rPr>
        <w:t>.-</w:t>
      </w:r>
      <w:proofErr w:type="gramEnd"/>
      <w:r w:rsidRPr="00B7398E">
        <w:rPr>
          <w:sz w:val="28"/>
          <w:szCs w:val="28"/>
        </w:rPr>
        <w:t>науч</w:t>
      </w:r>
      <w:proofErr w:type="spellEnd"/>
      <w:r w:rsidRPr="00B7398E">
        <w:rPr>
          <w:sz w:val="28"/>
          <w:szCs w:val="28"/>
        </w:rPr>
        <w:t>. фонд, Акад. полит. науки ; ред.–</w:t>
      </w:r>
      <w:proofErr w:type="spellStart"/>
      <w:r w:rsidRPr="00B7398E">
        <w:rPr>
          <w:sz w:val="28"/>
          <w:szCs w:val="28"/>
        </w:rPr>
        <w:t>науч</w:t>
      </w:r>
      <w:proofErr w:type="spellEnd"/>
      <w:r w:rsidRPr="00B7398E">
        <w:rPr>
          <w:sz w:val="28"/>
          <w:szCs w:val="28"/>
        </w:rPr>
        <w:t xml:space="preserve">. совет: Г.Ю. </w:t>
      </w:r>
      <w:proofErr w:type="spellStart"/>
      <w:r w:rsidRPr="00B7398E">
        <w:rPr>
          <w:sz w:val="28"/>
          <w:szCs w:val="28"/>
        </w:rPr>
        <w:t>Семигин</w:t>
      </w:r>
      <w:proofErr w:type="spellEnd"/>
      <w:r w:rsidRPr="00B7398E">
        <w:rPr>
          <w:sz w:val="28"/>
          <w:szCs w:val="28"/>
        </w:rPr>
        <w:t xml:space="preserve"> (пред.) [и др.]. – М., 1997. – Т. 2</w:t>
      </w:r>
      <w:proofErr w:type="gramStart"/>
      <w:r w:rsidRPr="00B7398E">
        <w:rPr>
          <w:sz w:val="28"/>
          <w:szCs w:val="28"/>
        </w:rPr>
        <w:t xml:space="preserve"> :</w:t>
      </w:r>
      <w:proofErr w:type="gramEnd"/>
      <w:r w:rsidRPr="00B7398E">
        <w:rPr>
          <w:sz w:val="28"/>
          <w:szCs w:val="28"/>
        </w:rPr>
        <w:t xml:space="preserve"> Зарубежная политическая мысль. ХХ в. / ред.-сост.: Г.К. </w:t>
      </w:r>
      <w:proofErr w:type="spellStart"/>
      <w:r w:rsidRPr="00B7398E">
        <w:rPr>
          <w:sz w:val="28"/>
          <w:szCs w:val="28"/>
        </w:rPr>
        <w:t>Ашин</w:t>
      </w:r>
      <w:proofErr w:type="spellEnd"/>
      <w:r w:rsidRPr="00B7398E">
        <w:rPr>
          <w:sz w:val="28"/>
          <w:szCs w:val="28"/>
        </w:rPr>
        <w:t>, Е.Г. Морозова. – С. 630–642.</w:t>
      </w:r>
    </w:p>
    <w:p w:rsidR="00B7398E" w:rsidRPr="00B7398E" w:rsidRDefault="00B7398E" w:rsidP="007C5723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spellStart"/>
      <w:r w:rsidRPr="00B7398E">
        <w:rPr>
          <w:sz w:val="28"/>
          <w:szCs w:val="28"/>
        </w:rPr>
        <w:lastRenderedPageBreak/>
        <w:t>Луман</w:t>
      </w:r>
      <w:proofErr w:type="spellEnd"/>
      <w:r w:rsidRPr="00B7398E">
        <w:rPr>
          <w:sz w:val="28"/>
          <w:szCs w:val="28"/>
        </w:rPr>
        <w:t xml:space="preserve">, Н. Введение в системную теорию / Н. </w:t>
      </w:r>
      <w:proofErr w:type="spellStart"/>
      <w:r w:rsidRPr="00B7398E">
        <w:rPr>
          <w:sz w:val="28"/>
          <w:szCs w:val="28"/>
        </w:rPr>
        <w:t>Луман</w:t>
      </w:r>
      <w:proofErr w:type="spellEnd"/>
      <w:r w:rsidRPr="00B7398E">
        <w:rPr>
          <w:sz w:val="28"/>
          <w:szCs w:val="28"/>
        </w:rPr>
        <w:t>. – М.</w:t>
      </w:r>
      <w:proofErr w:type="gramStart"/>
      <w:r w:rsidRPr="00B7398E">
        <w:rPr>
          <w:sz w:val="28"/>
          <w:szCs w:val="28"/>
        </w:rPr>
        <w:t xml:space="preserve"> :</w:t>
      </w:r>
      <w:proofErr w:type="gramEnd"/>
      <w:r w:rsidRPr="00B7398E">
        <w:rPr>
          <w:sz w:val="28"/>
          <w:szCs w:val="28"/>
        </w:rPr>
        <w:t xml:space="preserve"> Логос, 2007. – 359 с.</w:t>
      </w:r>
    </w:p>
    <w:p w:rsidR="00B7398E" w:rsidRPr="00B7398E" w:rsidRDefault="00B7398E" w:rsidP="007C5723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sz w:val="28"/>
          <w:szCs w:val="28"/>
        </w:rPr>
        <w:t>Мертон, Р. Явные и латентные функции / Р. Мертон // Американская социологическая мысль / Р. Мертон [и др.] ; сост. Е.И. Кравченко ; под общ</w:t>
      </w:r>
      <w:proofErr w:type="gramStart"/>
      <w:r w:rsidRPr="00B7398E">
        <w:rPr>
          <w:sz w:val="28"/>
          <w:szCs w:val="28"/>
        </w:rPr>
        <w:t>.</w:t>
      </w:r>
      <w:proofErr w:type="gramEnd"/>
      <w:r w:rsidRPr="00B7398E">
        <w:rPr>
          <w:sz w:val="28"/>
          <w:szCs w:val="28"/>
        </w:rPr>
        <w:t xml:space="preserve"> </w:t>
      </w:r>
      <w:proofErr w:type="gramStart"/>
      <w:r w:rsidRPr="00B7398E">
        <w:rPr>
          <w:sz w:val="28"/>
          <w:szCs w:val="28"/>
        </w:rPr>
        <w:t>р</w:t>
      </w:r>
      <w:proofErr w:type="gramEnd"/>
      <w:r w:rsidRPr="00B7398E">
        <w:rPr>
          <w:sz w:val="28"/>
          <w:szCs w:val="28"/>
        </w:rPr>
        <w:t xml:space="preserve">ед. В.И. </w:t>
      </w:r>
      <w:proofErr w:type="spellStart"/>
      <w:r w:rsidRPr="00B7398E">
        <w:rPr>
          <w:sz w:val="28"/>
          <w:szCs w:val="28"/>
        </w:rPr>
        <w:t>Добренькова</w:t>
      </w:r>
      <w:proofErr w:type="spellEnd"/>
      <w:r w:rsidRPr="00B7398E">
        <w:rPr>
          <w:sz w:val="28"/>
          <w:szCs w:val="28"/>
        </w:rPr>
        <w:t>. – М., 1996. – С. 393–461.</w:t>
      </w:r>
    </w:p>
    <w:p w:rsidR="00B7398E" w:rsidRPr="00B7398E" w:rsidRDefault="00B7398E" w:rsidP="007C5723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sz w:val="28"/>
          <w:szCs w:val="28"/>
        </w:rPr>
        <w:t xml:space="preserve">Публичная политика: от теории к практике / сост. и </w:t>
      </w:r>
      <w:proofErr w:type="spellStart"/>
      <w:r w:rsidRPr="00B7398E">
        <w:rPr>
          <w:sz w:val="28"/>
          <w:szCs w:val="28"/>
        </w:rPr>
        <w:t>науч</w:t>
      </w:r>
      <w:proofErr w:type="spellEnd"/>
      <w:r w:rsidRPr="00B7398E">
        <w:rPr>
          <w:sz w:val="28"/>
          <w:szCs w:val="28"/>
        </w:rPr>
        <w:t xml:space="preserve">. ред.: Н.Ю. Данилова, О.Ю. Гурова, Н.Г. Жидкова. – СПб. : </w:t>
      </w:r>
      <w:proofErr w:type="spellStart"/>
      <w:r w:rsidRPr="00B7398E">
        <w:rPr>
          <w:sz w:val="28"/>
          <w:szCs w:val="28"/>
        </w:rPr>
        <w:t>Алетейя</w:t>
      </w:r>
      <w:proofErr w:type="spellEnd"/>
      <w:r w:rsidRPr="00B7398E">
        <w:rPr>
          <w:sz w:val="28"/>
          <w:szCs w:val="28"/>
        </w:rPr>
        <w:t xml:space="preserve">, 2008. – 355 </w:t>
      </w:r>
      <w:proofErr w:type="gramStart"/>
      <w:r w:rsidRPr="00B7398E">
        <w:rPr>
          <w:sz w:val="28"/>
          <w:szCs w:val="28"/>
        </w:rPr>
        <w:t>с</w:t>
      </w:r>
      <w:proofErr w:type="gramEnd"/>
      <w:r w:rsidRPr="00B7398E">
        <w:rPr>
          <w:sz w:val="28"/>
          <w:szCs w:val="28"/>
        </w:rPr>
        <w:t>.</w:t>
      </w:r>
    </w:p>
    <w:p w:rsidR="00B7398E" w:rsidRPr="00B7398E" w:rsidRDefault="00B7398E" w:rsidP="007C5723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sz w:val="28"/>
          <w:szCs w:val="28"/>
        </w:rPr>
        <w:t>Решетников, С.В. Теория процесса принятия управленческих решений / С.В. Решетников. – Минск</w:t>
      </w:r>
      <w:proofErr w:type="gramStart"/>
      <w:r w:rsidRPr="00B7398E">
        <w:rPr>
          <w:sz w:val="28"/>
          <w:szCs w:val="28"/>
        </w:rPr>
        <w:t xml:space="preserve"> :</w:t>
      </w:r>
      <w:proofErr w:type="gramEnd"/>
      <w:r w:rsidRPr="00B7398E">
        <w:rPr>
          <w:sz w:val="28"/>
          <w:szCs w:val="28"/>
        </w:rPr>
        <w:t xml:space="preserve"> Акад. упр. при Президенте </w:t>
      </w:r>
      <w:proofErr w:type="spellStart"/>
      <w:r w:rsidRPr="00B7398E">
        <w:rPr>
          <w:sz w:val="28"/>
          <w:szCs w:val="28"/>
        </w:rPr>
        <w:t>Респ</w:t>
      </w:r>
      <w:proofErr w:type="spellEnd"/>
      <w:r w:rsidRPr="00B7398E">
        <w:rPr>
          <w:sz w:val="28"/>
          <w:szCs w:val="28"/>
        </w:rPr>
        <w:t xml:space="preserve">. Беларусь, 2003. – 150 </w:t>
      </w:r>
      <w:proofErr w:type="gramStart"/>
      <w:r w:rsidRPr="00B7398E">
        <w:rPr>
          <w:sz w:val="28"/>
          <w:szCs w:val="28"/>
        </w:rPr>
        <w:t>с</w:t>
      </w:r>
      <w:proofErr w:type="gramEnd"/>
      <w:r w:rsidRPr="00B7398E">
        <w:rPr>
          <w:sz w:val="28"/>
          <w:szCs w:val="28"/>
        </w:rPr>
        <w:t>.</w:t>
      </w:r>
    </w:p>
    <w:p w:rsidR="00B7398E" w:rsidRPr="00B7398E" w:rsidRDefault="00B7398E" w:rsidP="007C5723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Решетников С.В. Процесс принятия политических решений: учебное пособие / С.В. Решетников, Л.Е. </w:t>
      </w:r>
      <w:proofErr w:type="spellStart"/>
      <w:r w:rsidRPr="00B7398E">
        <w:rPr>
          <w:color w:val="000000"/>
          <w:sz w:val="28"/>
          <w:szCs w:val="28"/>
        </w:rPr>
        <w:t>Криштапович</w:t>
      </w:r>
      <w:proofErr w:type="spellEnd"/>
      <w:r w:rsidRPr="00B7398E">
        <w:rPr>
          <w:color w:val="000000"/>
          <w:sz w:val="28"/>
          <w:szCs w:val="28"/>
        </w:rPr>
        <w:t xml:space="preserve">, Т.С. </w:t>
      </w:r>
      <w:proofErr w:type="spellStart"/>
      <w:r w:rsidRPr="00B7398E">
        <w:rPr>
          <w:color w:val="000000"/>
          <w:sz w:val="28"/>
          <w:szCs w:val="28"/>
        </w:rPr>
        <w:t>Тютюнова</w:t>
      </w:r>
      <w:proofErr w:type="spellEnd"/>
      <w:r w:rsidRPr="00B7398E">
        <w:rPr>
          <w:color w:val="000000"/>
          <w:sz w:val="28"/>
          <w:szCs w:val="28"/>
        </w:rPr>
        <w:t>. – Минск: РИВШ, 2015. – 230 с.</w:t>
      </w:r>
    </w:p>
    <w:p w:rsidR="00B7398E" w:rsidRPr="00B7398E" w:rsidRDefault="00B7398E" w:rsidP="007C5723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Функциональный подход как методология научного познания в политической науке / Решетников С.В., </w:t>
      </w:r>
      <w:proofErr w:type="spellStart"/>
      <w:r w:rsidRPr="00B7398E">
        <w:rPr>
          <w:color w:val="000000"/>
          <w:sz w:val="28"/>
          <w:szCs w:val="28"/>
        </w:rPr>
        <w:t>Тютюнова</w:t>
      </w:r>
      <w:proofErr w:type="spellEnd"/>
      <w:r w:rsidRPr="00B7398E">
        <w:rPr>
          <w:color w:val="000000"/>
          <w:sz w:val="28"/>
          <w:szCs w:val="28"/>
        </w:rPr>
        <w:t xml:space="preserve"> Т.С., </w:t>
      </w:r>
      <w:proofErr w:type="spellStart"/>
      <w:r w:rsidRPr="00B7398E">
        <w:rPr>
          <w:color w:val="000000"/>
          <w:sz w:val="28"/>
          <w:szCs w:val="28"/>
        </w:rPr>
        <w:t>Яркович</w:t>
      </w:r>
      <w:proofErr w:type="spellEnd"/>
      <w:r w:rsidRPr="00B7398E">
        <w:rPr>
          <w:color w:val="000000"/>
          <w:sz w:val="28"/>
          <w:szCs w:val="28"/>
        </w:rPr>
        <w:t xml:space="preserve"> Д.А. Иппокрена, 2015, №2. С. 30-40.</w:t>
      </w:r>
    </w:p>
    <w:p w:rsidR="00B7398E" w:rsidRPr="00B7398E" w:rsidRDefault="00B7398E" w:rsidP="007C5723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spellStart"/>
      <w:r w:rsidRPr="00B7398E">
        <w:rPr>
          <w:sz w:val="28"/>
          <w:szCs w:val="28"/>
        </w:rPr>
        <w:t>Эндрейн</w:t>
      </w:r>
      <w:proofErr w:type="spellEnd"/>
      <w:r w:rsidRPr="00B7398E">
        <w:rPr>
          <w:sz w:val="28"/>
          <w:szCs w:val="28"/>
        </w:rPr>
        <w:t>, Ч.Ф. Сравнител</w:t>
      </w:r>
      <w:r w:rsidR="00387242">
        <w:rPr>
          <w:sz w:val="28"/>
          <w:szCs w:val="28"/>
        </w:rPr>
        <w:t>ьный анализ политических систем</w:t>
      </w:r>
      <w:r w:rsidRPr="00B7398E">
        <w:rPr>
          <w:sz w:val="28"/>
          <w:szCs w:val="28"/>
        </w:rPr>
        <w:t>: эффективность осуществления полит</w:t>
      </w:r>
      <w:proofErr w:type="gramStart"/>
      <w:r w:rsidRPr="00B7398E">
        <w:rPr>
          <w:sz w:val="28"/>
          <w:szCs w:val="28"/>
        </w:rPr>
        <w:t>.</w:t>
      </w:r>
      <w:proofErr w:type="gramEnd"/>
      <w:r w:rsidRPr="00B7398E">
        <w:rPr>
          <w:sz w:val="28"/>
          <w:szCs w:val="28"/>
        </w:rPr>
        <w:t xml:space="preserve"> </w:t>
      </w:r>
      <w:proofErr w:type="gramStart"/>
      <w:r w:rsidRPr="00B7398E">
        <w:rPr>
          <w:sz w:val="28"/>
          <w:szCs w:val="28"/>
        </w:rPr>
        <w:t>к</w:t>
      </w:r>
      <w:proofErr w:type="gramEnd"/>
      <w:r w:rsidRPr="00B7398E">
        <w:rPr>
          <w:sz w:val="28"/>
          <w:szCs w:val="28"/>
        </w:rPr>
        <w:t>урса и соц. преобразования / Ч.Ф. </w:t>
      </w:r>
      <w:proofErr w:type="spellStart"/>
      <w:r w:rsidRPr="00B7398E">
        <w:rPr>
          <w:sz w:val="28"/>
          <w:szCs w:val="28"/>
        </w:rPr>
        <w:t>Эндрейн</w:t>
      </w:r>
      <w:proofErr w:type="spellEnd"/>
      <w:r w:rsidRPr="00B7398E">
        <w:rPr>
          <w:sz w:val="28"/>
          <w:szCs w:val="28"/>
        </w:rPr>
        <w:t>. – М.</w:t>
      </w:r>
      <w:proofErr w:type="gramStart"/>
      <w:r w:rsidRPr="00B7398E">
        <w:rPr>
          <w:sz w:val="28"/>
          <w:szCs w:val="28"/>
        </w:rPr>
        <w:t xml:space="preserve"> :</w:t>
      </w:r>
      <w:proofErr w:type="gramEnd"/>
      <w:r w:rsidRPr="00B7398E">
        <w:rPr>
          <w:sz w:val="28"/>
          <w:szCs w:val="28"/>
        </w:rPr>
        <w:t xml:space="preserve"> </w:t>
      </w:r>
      <w:proofErr w:type="spellStart"/>
      <w:r w:rsidRPr="00B7398E">
        <w:rPr>
          <w:sz w:val="28"/>
          <w:szCs w:val="28"/>
        </w:rPr>
        <w:t>Инфра-М</w:t>
      </w:r>
      <w:proofErr w:type="spellEnd"/>
      <w:r w:rsidRPr="00B7398E">
        <w:rPr>
          <w:sz w:val="28"/>
          <w:szCs w:val="28"/>
        </w:rPr>
        <w:t xml:space="preserve"> : Весь мир, 2000. </w:t>
      </w:r>
      <w:r w:rsidRPr="00B7398E">
        <w:rPr>
          <w:sz w:val="28"/>
          <w:szCs w:val="28"/>
          <w:lang w:val="be-BY"/>
        </w:rPr>
        <w:t>–</w:t>
      </w:r>
      <w:r w:rsidRPr="00B7398E">
        <w:rPr>
          <w:sz w:val="28"/>
          <w:szCs w:val="28"/>
        </w:rPr>
        <w:t xml:space="preserve"> 318 </w:t>
      </w:r>
      <w:proofErr w:type="gramStart"/>
      <w:r w:rsidRPr="00B7398E">
        <w:rPr>
          <w:sz w:val="28"/>
          <w:szCs w:val="28"/>
        </w:rPr>
        <w:t>с</w:t>
      </w:r>
      <w:proofErr w:type="gramEnd"/>
      <w:r w:rsidR="007C5723">
        <w:rPr>
          <w:sz w:val="28"/>
          <w:szCs w:val="28"/>
        </w:rPr>
        <w:t>.</w:t>
      </w:r>
    </w:p>
    <w:p w:rsidR="00B7398E" w:rsidRPr="00B7398E" w:rsidRDefault="00B7398E" w:rsidP="003653AA">
      <w:pPr>
        <w:tabs>
          <w:tab w:val="left" w:pos="284"/>
        </w:tabs>
        <w:jc w:val="both"/>
        <w:rPr>
          <w:b/>
          <w:color w:val="000000"/>
          <w:sz w:val="28"/>
          <w:szCs w:val="28"/>
          <w:u w:val="single"/>
        </w:rPr>
      </w:pPr>
    </w:p>
    <w:p w:rsidR="00B7398E" w:rsidRPr="00387242" w:rsidRDefault="00B7398E" w:rsidP="00387242">
      <w:pPr>
        <w:tabs>
          <w:tab w:val="left" w:pos="284"/>
        </w:tabs>
        <w:jc w:val="center"/>
        <w:rPr>
          <w:b/>
          <w:sz w:val="28"/>
          <w:szCs w:val="28"/>
        </w:rPr>
      </w:pPr>
      <w:r w:rsidRPr="00B7398E">
        <w:rPr>
          <w:b/>
          <w:color w:val="000000"/>
          <w:sz w:val="28"/>
          <w:szCs w:val="28"/>
        </w:rPr>
        <w:t>Раздел 4.</w:t>
      </w:r>
      <w:r w:rsidRPr="00B7398E">
        <w:rPr>
          <w:b/>
          <w:sz w:val="28"/>
          <w:szCs w:val="28"/>
        </w:rPr>
        <w:t xml:space="preserve"> Инструментальные технологии анализа процесса принятия политических решений</w:t>
      </w:r>
    </w:p>
    <w:p w:rsidR="00B7398E" w:rsidRPr="00B7398E" w:rsidRDefault="00B7398E" w:rsidP="0009696C">
      <w:pPr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spellStart"/>
      <w:r w:rsidRPr="00B7398E">
        <w:rPr>
          <w:sz w:val="28"/>
          <w:szCs w:val="28"/>
        </w:rPr>
        <w:t>Герменчук</w:t>
      </w:r>
      <w:proofErr w:type="spellEnd"/>
      <w:r w:rsidRPr="00B7398E">
        <w:rPr>
          <w:sz w:val="28"/>
          <w:szCs w:val="28"/>
        </w:rPr>
        <w:t xml:space="preserve"> В. В. Подготовка государственных служащих в зарубежных странах [Текст]: монография /В. В. </w:t>
      </w:r>
      <w:proofErr w:type="spellStart"/>
      <w:r w:rsidRPr="00B7398E">
        <w:rPr>
          <w:sz w:val="28"/>
          <w:szCs w:val="28"/>
        </w:rPr>
        <w:t>Герменчук</w:t>
      </w:r>
      <w:proofErr w:type="spellEnd"/>
      <w:r w:rsidRPr="00B7398E">
        <w:rPr>
          <w:sz w:val="28"/>
          <w:szCs w:val="28"/>
        </w:rPr>
        <w:t xml:space="preserve">. – Минск: Академия управления при Президенте Республики Беларусь, 2005. – 296с. </w:t>
      </w:r>
    </w:p>
    <w:p w:rsidR="00B7398E" w:rsidRPr="00B7398E" w:rsidRDefault="00B7398E" w:rsidP="0009696C">
      <w:pPr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spellStart"/>
      <w:r w:rsidRPr="00B7398E">
        <w:rPr>
          <w:sz w:val="28"/>
          <w:szCs w:val="28"/>
        </w:rPr>
        <w:t>Герменчук</w:t>
      </w:r>
      <w:proofErr w:type="spellEnd"/>
      <w:r w:rsidRPr="00B7398E">
        <w:rPr>
          <w:sz w:val="28"/>
          <w:szCs w:val="28"/>
        </w:rPr>
        <w:t xml:space="preserve"> В. В. Политика и государственная служба: </w:t>
      </w:r>
      <w:proofErr w:type="spellStart"/>
      <w:r w:rsidRPr="00B7398E">
        <w:rPr>
          <w:sz w:val="28"/>
          <w:szCs w:val="28"/>
        </w:rPr>
        <w:t>моногр</w:t>
      </w:r>
      <w:proofErr w:type="spellEnd"/>
      <w:r w:rsidRPr="00B7398E">
        <w:rPr>
          <w:sz w:val="28"/>
          <w:szCs w:val="28"/>
        </w:rPr>
        <w:t xml:space="preserve">. /В. В. </w:t>
      </w:r>
      <w:proofErr w:type="spellStart"/>
      <w:r w:rsidRPr="00B7398E">
        <w:rPr>
          <w:sz w:val="28"/>
          <w:szCs w:val="28"/>
        </w:rPr>
        <w:t>Герменчук</w:t>
      </w:r>
      <w:proofErr w:type="spellEnd"/>
      <w:r w:rsidRPr="00B7398E">
        <w:rPr>
          <w:sz w:val="28"/>
          <w:szCs w:val="28"/>
        </w:rPr>
        <w:t xml:space="preserve">. – Мн.: Акад. упр. при Президенте </w:t>
      </w:r>
      <w:proofErr w:type="spellStart"/>
      <w:r w:rsidRPr="00B7398E">
        <w:rPr>
          <w:sz w:val="28"/>
          <w:szCs w:val="28"/>
        </w:rPr>
        <w:t>Респ</w:t>
      </w:r>
      <w:proofErr w:type="spellEnd"/>
      <w:r w:rsidRPr="00B7398E">
        <w:rPr>
          <w:sz w:val="28"/>
          <w:szCs w:val="28"/>
        </w:rPr>
        <w:t>. Беларусь, 2008. – 313с.</w:t>
      </w:r>
    </w:p>
    <w:p w:rsidR="00B7398E" w:rsidRPr="00B7398E" w:rsidRDefault="00B7398E" w:rsidP="0009696C">
      <w:pPr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sz w:val="28"/>
          <w:szCs w:val="28"/>
        </w:rPr>
        <w:t xml:space="preserve">Граждан, В. Д. Теория управления: Учебное пособие. – М.: </w:t>
      </w:r>
      <w:proofErr w:type="spellStart"/>
      <w:r w:rsidRPr="00B7398E">
        <w:rPr>
          <w:sz w:val="28"/>
          <w:szCs w:val="28"/>
        </w:rPr>
        <w:t>Гардарики</w:t>
      </w:r>
      <w:proofErr w:type="spellEnd"/>
      <w:r w:rsidRPr="00B7398E">
        <w:rPr>
          <w:sz w:val="28"/>
          <w:szCs w:val="28"/>
        </w:rPr>
        <w:t xml:space="preserve">, 2005. – 416с. </w:t>
      </w:r>
    </w:p>
    <w:p w:rsidR="00B7398E" w:rsidRPr="00B7398E" w:rsidRDefault="00B7398E" w:rsidP="0009696C">
      <w:pPr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Данилов, А.Н. Переходное общество: Проблемы системной трансформации / А.Н. Данилов. – Мн.: </w:t>
      </w:r>
      <w:proofErr w:type="spellStart"/>
      <w:r w:rsidRPr="00B7398E">
        <w:rPr>
          <w:color w:val="000000"/>
          <w:sz w:val="28"/>
          <w:szCs w:val="28"/>
        </w:rPr>
        <w:t>Ун</w:t>
      </w:r>
      <w:proofErr w:type="gramStart"/>
      <w:r w:rsidRPr="00B7398E">
        <w:rPr>
          <w:color w:val="000000"/>
          <w:sz w:val="28"/>
          <w:szCs w:val="28"/>
          <w:lang w:val="en-US"/>
        </w:rPr>
        <w:t>i</w:t>
      </w:r>
      <w:proofErr w:type="gramEnd"/>
      <w:r w:rsidRPr="00B7398E">
        <w:rPr>
          <w:color w:val="000000"/>
          <w:sz w:val="28"/>
          <w:szCs w:val="28"/>
        </w:rPr>
        <w:t>верс</w:t>
      </w:r>
      <w:r w:rsidRPr="00B7398E">
        <w:rPr>
          <w:color w:val="000000"/>
          <w:sz w:val="28"/>
          <w:szCs w:val="28"/>
          <w:lang w:val="en-US"/>
        </w:rPr>
        <w:t>i</w:t>
      </w:r>
      <w:r w:rsidRPr="00B7398E">
        <w:rPr>
          <w:color w:val="000000"/>
          <w:sz w:val="28"/>
          <w:szCs w:val="28"/>
        </w:rPr>
        <w:t>тэцкае</w:t>
      </w:r>
      <w:proofErr w:type="spellEnd"/>
      <w:r w:rsidRPr="00B7398E">
        <w:rPr>
          <w:color w:val="000000"/>
          <w:sz w:val="28"/>
          <w:szCs w:val="28"/>
        </w:rPr>
        <w:t>, 1997. – 413 с.</w:t>
      </w:r>
    </w:p>
    <w:p w:rsidR="00B7398E" w:rsidRPr="00B7398E" w:rsidRDefault="00B7398E" w:rsidP="0009696C">
      <w:pPr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B7398E">
        <w:rPr>
          <w:color w:val="000000"/>
          <w:sz w:val="28"/>
          <w:szCs w:val="28"/>
        </w:rPr>
        <w:t>Доган</w:t>
      </w:r>
      <w:proofErr w:type="spellEnd"/>
      <w:r w:rsidRPr="00B7398E">
        <w:rPr>
          <w:color w:val="000000"/>
          <w:sz w:val="28"/>
          <w:szCs w:val="28"/>
        </w:rPr>
        <w:t xml:space="preserve">, М., </w:t>
      </w:r>
      <w:proofErr w:type="spellStart"/>
      <w:r w:rsidRPr="00B7398E">
        <w:rPr>
          <w:color w:val="000000"/>
          <w:sz w:val="28"/>
          <w:szCs w:val="28"/>
        </w:rPr>
        <w:t>Пеласси</w:t>
      </w:r>
      <w:proofErr w:type="spellEnd"/>
      <w:r w:rsidRPr="00B7398E">
        <w:rPr>
          <w:color w:val="000000"/>
          <w:sz w:val="28"/>
          <w:szCs w:val="28"/>
        </w:rPr>
        <w:t xml:space="preserve">, Д. Сравнительная политическая социология / М. </w:t>
      </w:r>
      <w:proofErr w:type="spellStart"/>
      <w:r w:rsidRPr="00B7398E">
        <w:rPr>
          <w:color w:val="000000"/>
          <w:sz w:val="28"/>
          <w:szCs w:val="28"/>
        </w:rPr>
        <w:t>Доган</w:t>
      </w:r>
      <w:proofErr w:type="spellEnd"/>
      <w:r w:rsidRPr="00B7398E">
        <w:rPr>
          <w:color w:val="000000"/>
          <w:sz w:val="28"/>
          <w:szCs w:val="28"/>
        </w:rPr>
        <w:t xml:space="preserve">, Д </w:t>
      </w:r>
      <w:proofErr w:type="spellStart"/>
      <w:r w:rsidRPr="00B7398E">
        <w:rPr>
          <w:color w:val="000000"/>
          <w:sz w:val="28"/>
          <w:szCs w:val="28"/>
        </w:rPr>
        <w:t>Пеласси</w:t>
      </w:r>
      <w:proofErr w:type="spellEnd"/>
      <w:r w:rsidRPr="00B7398E">
        <w:rPr>
          <w:color w:val="000000"/>
          <w:sz w:val="28"/>
          <w:szCs w:val="28"/>
        </w:rPr>
        <w:t xml:space="preserve"> – М.: Социально-политический журнал,1994. – 272 </w:t>
      </w:r>
      <w:proofErr w:type="gramStart"/>
      <w:r w:rsidRPr="00B7398E">
        <w:rPr>
          <w:color w:val="000000"/>
          <w:sz w:val="28"/>
          <w:szCs w:val="28"/>
        </w:rPr>
        <w:t>с</w:t>
      </w:r>
      <w:proofErr w:type="gramEnd"/>
      <w:r w:rsidRPr="00B7398E">
        <w:rPr>
          <w:color w:val="000000"/>
          <w:sz w:val="28"/>
          <w:szCs w:val="28"/>
        </w:rPr>
        <w:t>.</w:t>
      </w:r>
    </w:p>
    <w:p w:rsidR="00B7398E" w:rsidRPr="00B7398E" w:rsidRDefault="00B7398E" w:rsidP="0009696C">
      <w:pPr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Решетников, С.В.Теория процесса принятия управленческих решений / С.В. Решетников. – Мн.: Академия управления при Президенте Республики Беларусь. – 2003. – 152 </w:t>
      </w:r>
      <w:proofErr w:type="gramStart"/>
      <w:r w:rsidRPr="00B7398E">
        <w:rPr>
          <w:color w:val="000000"/>
          <w:sz w:val="28"/>
          <w:szCs w:val="28"/>
        </w:rPr>
        <w:t>с</w:t>
      </w:r>
      <w:proofErr w:type="gramEnd"/>
      <w:r w:rsidRPr="00B7398E">
        <w:rPr>
          <w:color w:val="000000"/>
          <w:sz w:val="28"/>
          <w:szCs w:val="28"/>
        </w:rPr>
        <w:t xml:space="preserve">. </w:t>
      </w:r>
    </w:p>
    <w:p w:rsidR="00B7398E" w:rsidRPr="00B7398E" w:rsidRDefault="00B7398E" w:rsidP="0009696C">
      <w:pPr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Решетников С.В. Процесс принятия политических решений: учебное пособие / С.В. Решетников, Л.Е. </w:t>
      </w:r>
      <w:proofErr w:type="spellStart"/>
      <w:r w:rsidRPr="00B7398E">
        <w:rPr>
          <w:color w:val="000000"/>
          <w:sz w:val="28"/>
          <w:szCs w:val="28"/>
        </w:rPr>
        <w:t>Криштапович</w:t>
      </w:r>
      <w:proofErr w:type="spellEnd"/>
      <w:r w:rsidRPr="00B7398E">
        <w:rPr>
          <w:color w:val="000000"/>
          <w:sz w:val="28"/>
          <w:szCs w:val="28"/>
        </w:rPr>
        <w:t xml:space="preserve">, Т.С. </w:t>
      </w:r>
      <w:proofErr w:type="spellStart"/>
      <w:r w:rsidRPr="00B7398E">
        <w:rPr>
          <w:color w:val="000000"/>
          <w:sz w:val="28"/>
          <w:szCs w:val="28"/>
        </w:rPr>
        <w:t>Тютюнова</w:t>
      </w:r>
      <w:proofErr w:type="spellEnd"/>
      <w:r w:rsidRPr="00B7398E">
        <w:rPr>
          <w:color w:val="000000"/>
          <w:sz w:val="28"/>
          <w:szCs w:val="28"/>
        </w:rPr>
        <w:t>. – Минск: РИВШ, 2015. – 230 с.</w:t>
      </w:r>
    </w:p>
    <w:p w:rsidR="00B7398E" w:rsidRPr="00B7398E" w:rsidRDefault="00B7398E" w:rsidP="006E64A6">
      <w:pPr>
        <w:tabs>
          <w:tab w:val="left" w:pos="284"/>
        </w:tabs>
        <w:jc w:val="center"/>
        <w:rPr>
          <w:sz w:val="28"/>
          <w:szCs w:val="28"/>
        </w:rPr>
      </w:pPr>
      <w:proofErr w:type="spellStart"/>
      <w:proofErr w:type="gramStart"/>
      <w:r w:rsidRPr="00B7398E">
        <w:rPr>
          <w:color w:val="000000"/>
          <w:sz w:val="28"/>
          <w:szCs w:val="28"/>
        </w:rPr>
        <w:t>Интернет-источники</w:t>
      </w:r>
      <w:proofErr w:type="spellEnd"/>
      <w:proofErr w:type="gramEnd"/>
      <w:r w:rsidRPr="00B7398E">
        <w:rPr>
          <w:color w:val="000000"/>
          <w:sz w:val="28"/>
          <w:szCs w:val="28"/>
        </w:rPr>
        <w:t>:</w:t>
      </w:r>
    </w:p>
    <w:p w:rsidR="00B7398E" w:rsidRPr="00B7398E" w:rsidRDefault="00B7398E" w:rsidP="006E64A6">
      <w:pPr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83D3F">
        <w:rPr>
          <w:color w:val="000000"/>
          <w:sz w:val="28"/>
          <w:szCs w:val="28"/>
          <w:lang w:val="en-US"/>
        </w:rPr>
        <w:t>http</w:t>
      </w:r>
      <w:r w:rsidRPr="00B7398E">
        <w:rPr>
          <w:color w:val="000000"/>
          <w:sz w:val="28"/>
          <w:szCs w:val="28"/>
        </w:rPr>
        <w:t>://</w:t>
      </w:r>
      <w:r w:rsidRPr="00B7398E">
        <w:rPr>
          <w:color w:val="000000"/>
          <w:sz w:val="28"/>
          <w:szCs w:val="28"/>
          <w:lang w:val="en-US"/>
        </w:rPr>
        <w:t>www</w:t>
      </w:r>
      <w:r w:rsidRPr="00B7398E">
        <w:rPr>
          <w:color w:val="000000"/>
          <w:sz w:val="28"/>
          <w:szCs w:val="28"/>
        </w:rPr>
        <w:t>.</w:t>
      </w:r>
      <w:r w:rsidRPr="00B7398E">
        <w:rPr>
          <w:color w:val="000000"/>
          <w:sz w:val="28"/>
          <w:szCs w:val="28"/>
          <w:lang w:val="en-US"/>
        </w:rPr>
        <w:t>president</w:t>
      </w:r>
      <w:r w:rsidRPr="00B7398E">
        <w:rPr>
          <w:color w:val="000000"/>
          <w:sz w:val="28"/>
          <w:szCs w:val="28"/>
        </w:rPr>
        <w:t>.</w:t>
      </w:r>
      <w:proofErr w:type="spellStart"/>
      <w:r w:rsidRPr="00B7398E">
        <w:rPr>
          <w:color w:val="000000"/>
          <w:sz w:val="28"/>
          <w:szCs w:val="28"/>
          <w:lang w:val="en-US"/>
        </w:rPr>
        <w:t>gov</w:t>
      </w:r>
      <w:proofErr w:type="spellEnd"/>
      <w:r w:rsidRPr="00B7398E">
        <w:rPr>
          <w:color w:val="000000"/>
          <w:sz w:val="28"/>
          <w:szCs w:val="28"/>
        </w:rPr>
        <w:t>.</w:t>
      </w:r>
      <w:r w:rsidRPr="00B7398E">
        <w:rPr>
          <w:color w:val="000000"/>
          <w:sz w:val="28"/>
          <w:szCs w:val="28"/>
          <w:lang w:val="en-US"/>
        </w:rPr>
        <w:t>by</w:t>
      </w:r>
      <w:r w:rsidRPr="00B7398E">
        <w:rPr>
          <w:color w:val="000000"/>
          <w:sz w:val="28"/>
          <w:szCs w:val="28"/>
        </w:rPr>
        <w:t>/ – Официальный сайт Президента Республики Беларусь</w:t>
      </w:r>
    </w:p>
    <w:p w:rsidR="00B7398E" w:rsidRPr="00B7398E" w:rsidRDefault="00B7398E" w:rsidP="006E64A6">
      <w:pPr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  <w:lang w:val="en-US"/>
        </w:rPr>
        <w:t>http</w:t>
      </w:r>
      <w:r w:rsidRPr="00B7398E">
        <w:rPr>
          <w:color w:val="000000"/>
          <w:sz w:val="28"/>
          <w:szCs w:val="28"/>
        </w:rPr>
        <w:t>://</w:t>
      </w:r>
      <w:r w:rsidRPr="00B7398E">
        <w:rPr>
          <w:color w:val="000000"/>
          <w:sz w:val="28"/>
          <w:szCs w:val="28"/>
          <w:lang w:val="en-US"/>
        </w:rPr>
        <w:t>www</w:t>
      </w:r>
      <w:r w:rsidRPr="00B7398E">
        <w:rPr>
          <w:color w:val="000000"/>
          <w:sz w:val="28"/>
          <w:szCs w:val="28"/>
        </w:rPr>
        <w:t>.</w:t>
      </w:r>
      <w:r w:rsidRPr="00B7398E">
        <w:rPr>
          <w:color w:val="000000"/>
          <w:sz w:val="28"/>
          <w:szCs w:val="28"/>
          <w:lang w:val="en-US"/>
        </w:rPr>
        <w:t>government</w:t>
      </w:r>
      <w:r w:rsidRPr="00B7398E">
        <w:rPr>
          <w:color w:val="000000"/>
          <w:sz w:val="28"/>
          <w:szCs w:val="28"/>
        </w:rPr>
        <w:t>.</w:t>
      </w:r>
      <w:r w:rsidRPr="00B7398E">
        <w:rPr>
          <w:color w:val="000000"/>
          <w:sz w:val="28"/>
          <w:szCs w:val="28"/>
          <w:lang w:val="en-US"/>
        </w:rPr>
        <w:t>by</w:t>
      </w:r>
      <w:r w:rsidRPr="00B7398E">
        <w:rPr>
          <w:color w:val="000000"/>
          <w:sz w:val="28"/>
          <w:szCs w:val="28"/>
        </w:rPr>
        <w:t>/ – Правительство Республики Беларусь</w:t>
      </w:r>
    </w:p>
    <w:p w:rsidR="00B7398E" w:rsidRPr="00B7398E" w:rsidRDefault="00B7398E" w:rsidP="006E64A6">
      <w:pPr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  <w:lang w:val="en-US"/>
        </w:rPr>
        <w:lastRenderedPageBreak/>
        <w:t>http</w:t>
      </w:r>
      <w:r w:rsidRPr="00B7398E">
        <w:rPr>
          <w:color w:val="000000"/>
          <w:sz w:val="28"/>
          <w:szCs w:val="28"/>
        </w:rPr>
        <w:t>://</w:t>
      </w:r>
      <w:proofErr w:type="spellStart"/>
      <w:r w:rsidRPr="00B7398E">
        <w:rPr>
          <w:color w:val="000000"/>
          <w:sz w:val="28"/>
          <w:szCs w:val="28"/>
          <w:lang w:val="en-US"/>
        </w:rPr>
        <w:t>rec</w:t>
      </w:r>
      <w:proofErr w:type="spellEnd"/>
      <w:r w:rsidRPr="00B7398E">
        <w:rPr>
          <w:color w:val="000000"/>
          <w:sz w:val="28"/>
          <w:szCs w:val="28"/>
        </w:rPr>
        <w:t>.</w:t>
      </w:r>
      <w:proofErr w:type="spellStart"/>
      <w:r w:rsidRPr="00B7398E">
        <w:rPr>
          <w:color w:val="000000"/>
          <w:sz w:val="28"/>
          <w:szCs w:val="28"/>
          <w:lang w:val="en-US"/>
        </w:rPr>
        <w:t>gov</w:t>
      </w:r>
      <w:proofErr w:type="spellEnd"/>
      <w:r w:rsidRPr="00B7398E">
        <w:rPr>
          <w:color w:val="000000"/>
          <w:sz w:val="28"/>
          <w:szCs w:val="28"/>
        </w:rPr>
        <w:t>.</w:t>
      </w:r>
      <w:r w:rsidRPr="00B7398E">
        <w:rPr>
          <w:color w:val="000000"/>
          <w:sz w:val="28"/>
          <w:szCs w:val="28"/>
          <w:lang w:val="en-US"/>
        </w:rPr>
        <w:t>by</w:t>
      </w:r>
      <w:r w:rsidRPr="00B7398E">
        <w:rPr>
          <w:color w:val="000000"/>
          <w:sz w:val="28"/>
          <w:szCs w:val="28"/>
        </w:rPr>
        <w:t>/ – Центральная комиссия Республики Беларусь по выборам и проведению республиканских референдумов</w:t>
      </w:r>
    </w:p>
    <w:p w:rsidR="00B7398E" w:rsidRPr="00B7398E" w:rsidRDefault="00B7398E" w:rsidP="006E64A6">
      <w:pPr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  <w:lang w:val="en-US"/>
        </w:rPr>
        <w:t>http</w:t>
      </w:r>
      <w:r w:rsidRPr="00B7398E">
        <w:rPr>
          <w:color w:val="000000"/>
          <w:sz w:val="28"/>
          <w:szCs w:val="28"/>
        </w:rPr>
        <w:t>://</w:t>
      </w:r>
      <w:r w:rsidRPr="00B7398E">
        <w:rPr>
          <w:color w:val="000000"/>
          <w:sz w:val="28"/>
          <w:szCs w:val="28"/>
          <w:lang w:val="en-US"/>
        </w:rPr>
        <w:t>www</w:t>
      </w:r>
      <w:r w:rsidRPr="00B7398E">
        <w:rPr>
          <w:color w:val="000000"/>
          <w:sz w:val="28"/>
          <w:szCs w:val="28"/>
        </w:rPr>
        <w:t xml:space="preserve">. </w:t>
      </w:r>
      <w:r w:rsidRPr="00B7398E">
        <w:rPr>
          <w:color w:val="000000"/>
          <w:sz w:val="28"/>
          <w:szCs w:val="28"/>
          <w:lang w:val="en-US"/>
        </w:rPr>
        <w:t>president</w:t>
      </w:r>
      <w:r w:rsidRPr="00B7398E">
        <w:rPr>
          <w:color w:val="000000"/>
          <w:sz w:val="28"/>
          <w:szCs w:val="28"/>
        </w:rPr>
        <w:t>.</w:t>
      </w:r>
      <w:proofErr w:type="spellStart"/>
      <w:r w:rsidRPr="00B7398E">
        <w:rPr>
          <w:color w:val="000000"/>
          <w:sz w:val="28"/>
          <w:szCs w:val="28"/>
          <w:lang w:val="en-US"/>
        </w:rPr>
        <w:t>gov</w:t>
      </w:r>
      <w:proofErr w:type="spellEnd"/>
      <w:r w:rsidRPr="00B7398E">
        <w:rPr>
          <w:color w:val="000000"/>
          <w:sz w:val="28"/>
          <w:szCs w:val="28"/>
        </w:rPr>
        <w:t>/</w:t>
      </w:r>
      <w:proofErr w:type="spellStart"/>
      <w:r w:rsidRPr="00B7398E">
        <w:rPr>
          <w:color w:val="000000"/>
          <w:sz w:val="28"/>
          <w:szCs w:val="28"/>
          <w:lang w:val="en-US"/>
        </w:rPr>
        <w:t>Minstat</w:t>
      </w:r>
      <w:proofErr w:type="spellEnd"/>
      <w:r w:rsidRPr="00B7398E">
        <w:rPr>
          <w:color w:val="000000"/>
          <w:sz w:val="28"/>
          <w:szCs w:val="28"/>
        </w:rPr>
        <w:t>/ - Министерство статистики Беларуси</w:t>
      </w:r>
    </w:p>
    <w:p w:rsidR="00B7398E" w:rsidRPr="00B7398E" w:rsidRDefault="00683FE2" w:rsidP="006E64A6">
      <w:pPr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hyperlink r:id="rId7" w:history="1">
        <w:r w:rsidR="00B7398E" w:rsidRPr="00C927A9">
          <w:rPr>
            <w:rStyle w:val="a6"/>
            <w:color w:val="auto"/>
            <w:sz w:val="28"/>
            <w:szCs w:val="28"/>
            <w:u w:val="none"/>
            <w:lang w:val="en-US"/>
          </w:rPr>
          <w:t>http</w:t>
        </w:r>
        <w:r w:rsidR="00B7398E" w:rsidRPr="00C927A9">
          <w:rPr>
            <w:rStyle w:val="a6"/>
            <w:color w:val="auto"/>
            <w:sz w:val="28"/>
            <w:szCs w:val="28"/>
            <w:u w:val="none"/>
          </w:rPr>
          <w:t>://</w:t>
        </w:r>
        <w:r w:rsidR="00B7398E" w:rsidRPr="00C927A9">
          <w:rPr>
            <w:rStyle w:val="a6"/>
            <w:color w:val="auto"/>
            <w:sz w:val="28"/>
            <w:szCs w:val="28"/>
            <w:u w:val="none"/>
            <w:lang w:val="en-US"/>
          </w:rPr>
          <w:t>www</w:t>
        </w:r>
        <w:r w:rsidR="00B7398E" w:rsidRPr="00C927A9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="00B7398E" w:rsidRPr="00C927A9">
          <w:rPr>
            <w:rStyle w:val="a6"/>
            <w:color w:val="auto"/>
            <w:sz w:val="28"/>
            <w:szCs w:val="28"/>
            <w:u w:val="none"/>
            <w:lang w:val="en-US"/>
          </w:rPr>
          <w:t>mfa</w:t>
        </w:r>
        <w:proofErr w:type="spellEnd"/>
        <w:r w:rsidR="00B7398E" w:rsidRPr="00C927A9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="00B7398E" w:rsidRPr="00C927A9">
          <w:rPr>
            <w:rStyle w:val="a6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B7398E" w:rsidRPr="00C927A9">
          <w:rPr>
            <w:rStyle w:val="a6"/>
            <w:color w:val="auto"/>
            <w:sz w:val="28"/>
            <w:szCs w:val="28"/>
            <w:u w:val="none"/>
          </w:rPr>
          <w:t>.</w:t>
        </w:r>
        <w:r w:rsidR="00B7398E" w:rsidRPr="00C927A9">
          <w:rPr>
            <w:rStyle w:val="a6"/>
            <w:color w:val="auto"/>
            <w:sz w:val="28"/>
            <w:szCs w:val="28"/>
            <w:u w:val="none"/>
            <w:lang w:val="en-US"/>
          </w:rPr>
          <w:t>by</w:t>
        </w:r>
      </w:hyperlink>
      <w:r w:rsidR="00B7398E" w:rsidRPr="00B7398E">
        <w:rPr>
          <w:color w:val="000000"/>
          <w:sz w:val="28"/>
          <w:szCs w:val="28"/>
          <w:u w:val="single"/>
        </w:rPr>
        <w:t xml:space="preserve"> – </w:t>
      </w:r>
      <w:r w:rsidR="00B7398E" w:rsidRPr="00B7398E">
        <w:rPr>
          <w:color w:val="000000"/>
          <w:sz w:val="28"/>
          <w:szCs w:val="28"/>
        </w:rPr>
        <w:t>Министерство иностранных дел</w:t>
      </w:r>
    </w:p>
    <w:p w:rsidR="00B7398E" w:rsidRPr="00B7398E" w:rsidRDefault="00B7398E" w:rsidP="006E64A6">
      <w:pPr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color w:val="000000"/>
          <w:sz w:val="28"/>
          <w:szCs w:val="28"/>
          <w:lang w:val="en-US"/>
        </w:rPr>
        <w:t>http</w:t>
      </w:r>
      <w:r w:rsidRPr="00B7398E">
        <w:rPr>
          <w:color w:val="000000"/>
          <w:sz w:val="28"/>
          <w:szCs w:val="28"/>
        </w:rPr>
        <w:t>://</w:t>
      </w:r>
      <w:r w:rsidRPr="00B7398E">
        <w:rPr>
          <w:color w:val="000000"/>
          <w:sz w:val="28"/>
          <w:szCs w:val="28"/>
          <w:lang w:val="en-US"/>
        </w:rPr>
        <w:t>www</w:t>
      </w:r>
      <w:r w:rsidRPr="00B7398E">
        <w:rPr>
          <w:color w:val="000000"/>
          <w:sz w:val="28"/>
          <w:szCs w:val="28"/>
        </w:rPr>
        <w:t>.</w:t>
      </w:r>
      <w:proofErr w:type="spellStart"/>
      <w:r w:rsidRPr="00B7398E">
        <w:rPr>
          <w:color w:val="000000"/>
          <w:sz w:val="28"/>
          <w:szCs w:val="28"/>
          <w:lang w:val="en-US"/>
        </w:rPr>
        <w:t>nlb</w:t>
      </w:r>
      <w:proofErr w:type="spellEnd"/>
      <w:r w:rsidRPr="00B7398E">
        <w:rPr>
          <w:color w:val="000000"/>
          <w:sz w:val="28"/>
          <w:szCs w:val="28"/>
        </w:rPr>
        <w:t>.</w:t>
      </w:r>
      <w:r w:rsidRPr="00B7398E">
        <w:rPr>
          <w:color w:val="000000"/>
          <w:sz w:val="28"/>
          <w:szCs w:val="28"/>
          <w:lang w:val="en-US"/>
        </w:rPr>
        <w:t>by</w:t>
      </w:r>
      <w:r w:rsidRPr="00B7398E">
        <w:rPr>
          <w:color w:val="000000"/>
          <w:sz w:val="28"/>
          <w:szCs w:val="28"/>
        </w:rPr>
        <w:t>/ - Национальная библиотека Республики Беларусь</w:t>
      </w:r>
    </w:p>
    <w:p w:rsidR="00B7398E" w:rsidRPr="00B7398E" w:rsidRDefault="00B7398E" w:rsidP="003653AA">
      <w:pPr>
        <w:tabs>
          <w:tab w:val="left" w:pos="284"/>
        </w:tabs>
        <w:jc w:val="both"/>
        <w:rPr>
          <w:b/>
          <w:color w:val="000000"/>
          <w:sz w:val="28"/>
          <w:szCs w:val="28"/>
          <w:u w:val="single"/>
        </w:rPr>
      </w:pPr>
    </w:p>
    <w:p w:rsidR="00B7398E" w:rsidRPr="0057248E" w:rsidRDefault="00B7398E" w:rsidP="0057248E">
      <w:pPr>
        <w:tabs>
          <w:tab w:val="left" w:pos="284"/>
        </w:tabs>
        <w:jc w:val="center"/>
        <w:rPr>
          <w:b/>
          <w:sz w:val="28"/>
          <w:szCs w:val="28"/>
        </w:rPr>
      </w:pPr>
      <w:r w:rsidRPr="00B7398E">
        <w:rPr>
          <w:b/>
          <w:color w:val="000000"/>
          <w:sz w:val="28"/>
          <w:szCs w:val="28"/>
        </w:rPr>
        <w:t>Раздел 5</w:t>
      </w:r>
      <w:r w:rsidRPr="00B7398E">
        <w:rPr>
          <w:b/>
          <w:sz w:val="28"/>
          <w:szCs w:val="28"/>
        </w:rPr>
        <w:t>.Формирование, подготовка и принятие политических решений</w:t>
      </w:r>
    </w:p>
    <w:p w:rsidR="00B7398E" w:rsidRPr="00B7398E" w:rsidRDefault="00B7398E" w:rsidP="003E44DA">
      <w:pPr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Антонова, Н. Б., Захарова, Л. М., Вечер Л. С. Теория и методология государственного управления /Н. Б. Антонова, Л. М. Захарова, Мн.: Редакционно-издательский центр Академии управления при Президенте Республики Беларусь, 2004. – 194 </w:t>
      </w:r>
      <w:proofErr w:type="gramStart"/>
      <w:r w:rsidRPr="00B7398E">
        <w:rPr>
          <w:color w:val="000000"/>
          <w:sz w:val="28"/>
          <w:szCs w:val="28"/>
        </w:rPr>
        <w:t>с</w:t>
      </w:r>
      <w:proofErr w:type="gramEnd"/>
      <w:r w:rsidRPr="00B7398E">
        <w:rPr>
          <w:color w:val="000000"/>
          <w:sz w:val="28"/>
          <w:szCs w:val="28"/>
        </w:rPr>
        <w:t>.</w:t>
      </w:r>
    </w:p>
    <w:p w:rsidR="00B7398E" w:rsidRPr="00B7398E" w:rsidRDefault="00B7398E" w:rsidP="003E44DA">
      <w:pPr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spellStart"/>
      <w:r w:rsidRPr="00B7398E">
        <w:rPr>
          <w:sz w:val="28"/>
          <w:szCs w:val="28"/>
        </w:rPr>
        <w:t>Герменчук</w:t>
      </w:r>
      <w:proofErr w:type="spellEnd"/>
      <w:r w:rsidRPr="00B7398E">
        <w:rPr>
          <w:sz w:val="28"/>
          <w:szCs w:val="28"/>
        </w:rPr>
        <w:t xml:space="preserve"> В. В. Политика и государственная служба: </w:t>
      </w:r>
      <w:proofErr w:type="spellStart"/>
      <w:r w:rsidRPr="00B7398E">
        <w:rPr>
          <w:sz w:val="28"/>
          <w:szCs w:val="28"/>
        </w:rPr>
        <w:t>моногр</w:t>
      </w:r>
      <w:proofErr w:type="spellEnd"/>
      <w:r w:rsidRPr="00B7398E">
        <w:rPr>
          <w:sz w:val="28"/>
          <w:szCs w:val="28"/>
        </w:rPr>
        <w:t xml:space="preserve">. /В. В. </w:t>
      </w:r>
      <w:proofErr w:type="spellStart"/>
      <w:r w:rsidRPr="00B7398E">
        <w:rPr>
          <w:sz w:val="28"/>
          <w:szCs w:val="28"/>
        </w:rPr>
        <w:t>Герменчук</w:t>
      </w:r>
      <w:proofErr w:type="spellEnd"/>
      <w:r w:rsidRPr="00B7398E">
        <w:rPr>
          <w:sz w:val="28"/>
          <w:szCs w:val="28"/>
        </w:rPr>
        <w:t xml:space="preserve">. – Мн.: Акад. упр. при Президенте </w:t>
      </w:r>
      <w:proofErr w:type="spellStart"/>
      <w:r w:rsidRPr="00B7398E">
        <w:rPr>
          <w:sz w:val="28"/>
          <w:szCs w:val="28"/>
        </w:rPr>
        <w:t>Респ</w:t>
      </w:r>
      <w:proofErr w:type="spellEnd"/>
      <w:r w:rsidRPr="00B7398E">
        <w:rPr>
          <w:sz w:val="28"/>
          <w:szCs w:val="28"/>
        </w:rPr>
        <w:t xml:space="preserve">. Беларусь, 2008. – 313с. </w:t>
      </w:r>
    </w:p>
    <w:p w:rsidR="00B7398E" w:rsidRPr="00B7398E" w:rsidRDefault="00B7398E" w:rsidP="003E44DA">
      <w:pPr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sz w:val="28"/>
          <w:szCs w:val="28"/>
        </w:rPr>
        <w:t xml:space="preserve">Граждан В. Д. Теория управления: Учебное пособие. – М.: </w:t>
      </w:r>
      <w:proofErr w:type="spellStart"/>
      <w:r w:rsidRPr="00B7398E">
        <w:rPr>
          <w:sz w:val="28"/>
          <w:szCs w:val="28"/>
        </w:rPr>
        <w:t>Гардарики</w:t>
      </w:r>
      <w:proofErr w:type="spellEnd"/>
      <w:r w:rsidRPr="00B7398E">
        <w:rPr>
          <w:sz w:val="28"/>
          <w:szCs w:val="28"/>
        </w:rPr>
        <w:t xml:space="preserve">, 2005. – 416с. </w:t>
      </w:r>
    </w:p>
    <w:p w:rsidR="00B7398E" w:rsidRPr="00B7398E" w:rsidRDefault="00B7398E" w:rsidP="003E44DA">
      <w:pPr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Князев, С. Н. Управление: искусство, наука, практика / С.Н. Князев. – Мн.: </w:t>
      </w:r>
      <w:proofErr w:type="spellStart"/>
      <w:r w:rsidRPr="00B7398E">
        <w:rPr>
          <w:color w:val="000000"/>
          <w:sz w:val="28"/>
          <w:szCs w:val="28"/>
        </w:rPr>
        <w:t>Армита-Маркетинг</w:t>
      </w:r>
      <w:proofErr w:type="spellEnd"/>
      <w:r w:rsidRPr="00B7398E">
        <w:rPr>
          <w:color w:val="000000"/>
          <w:sz w:val="28"/>
          <w:szCs w:val="28"/>
        </w:rPr>
        <w:t>, Менеджмент, 2002. – 512с.</w:t>
      </w:r>
    </w:p>
    <w:p w:rsidR="00B7398E" w:rsidRPr="00B7398E" w:rsidRDefault="00B7398E" w:rsidP="003E44DA">
      <w:pPr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Решетников, С.В. Системный подход как методология анализа публичной политики/ С.В. Решетников, Н.А. </w:t>
      </w:r>
      <w:proofErr w:type="spellStart"/>
      <w:r w:rsidRPr="00B7398E">
        <w:rPr>
          <w:color w:val="000000"/>
          <w:sz w:val="28"/>
          <w:szCs w:val="28"/>
        </w:rPr>
        <w:t>Антанович</w:t>
      </w:r>
      <w:proofErr w:type="spellEnd"/>
      <w:r w:rsidRPr="00B7398E">
        <w:rPr>
          <w:color w:val="000000"/>
          <w:sz w:val="28"/>
          <w:szCs w:val="28"/>
        </w:rPr>
        <w:t>. Мн.: ИСПИ, 2010. –108 с.</w:t>
      </w:r>
    </w:p>
    <w:p w:rsidR="00B7398E" w:rsidRPr="00B7398E" w:rsidRDefault="00B7398E" w:rsidP="003E44DA">
      <w:pPr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Решетников С.В. Процесс принятия политических решений: учебное пособие / С.В. Решетников, Л.Е. </w:t>
      </w:r>
      <w:proofErr w:type="spellStart"/>
      <w:r w:rsidRPr="00B7398E">
        <w:rPr>
          <w:color w:val="000000"/>
          <w:sz w:val="28"/>
          <w:szCs w:val="28"/>
        </w:rPr>
        <w:t>Криштапович</w:t>
      </w:r>
      <w:proofErr w:type="spellEnd"/>
      <w:r w:rsidRPr="00B7398E">
        <w:rPr>
          <w:color w:val="000000"/>
          <w:sz w:val="28"/>
          <w:szCs w:val="28"/>
        </w:rPr>
        <w:t xml:space="preserve">, Т.С. </w:t>
      </w:r>
      <w:proofErr w:type="spellStart"/>
      <w:r w:rsidRPr="00B7398E">
        <w:rPr>
          <w:color w:val="000000"/>
          <w:sz w:val="28"/>
          <w:szCs w:val="28"/>
        </w:rPr>
        <w:t>Тютюнова</w:t>
      </w:r>
      <w:proofErr w:type="spellEnd"/>
      <w:r w:rsidRPr="00B7398E">
        <w:rPr>
          <w:color w:val="000000"/>
          <w:sz w:val="28"/>
          <w:szCs w:val="28"/>
        </w:rPr>
        <w:t>. – Минск: РИВШ, 2015. – 230 с.</w:t>
      </w:r>
    </w:p>
    <w:p w:rsidR="00B7398E" w:rsidRPr="00B7398E" w:rsidRDefault="00B7398E" w:rsidP="003E44DA">
      <w:pPr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color w:val="000000"/>
          <w:sz w:val="28"/>
          <w:szCs w:val="28"/>
        </w:rPr>
        <w:t>Соловьев, А.И. Принятие государственных решений: учебное пособие / А.И. Соловьев. - М.: КНОРУС, 2006. –344с.</w:t>
      </w:r>
    </w:p>
    <w:p w:rsidR="00B7398E" w:rsidRPr="00B7398E" w:rsidRDefault="00B7398E" w:rsidP="003E44DA">
      <w:pPr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color w:val="000000"/>
          <w:sz w:val="28"/>
          <w:szCs w:val="28"/>
        </w:rPr>
        <w:t>Общественная политика: учеб</w:t>
      </w:r>
      <w:proofErr w:type="gramStart"/>
      <w:r w:rsidRPr="00B7398E">
        <w:rPr>
          <w:color w:val="000000"/>
          <w:sz w:val="28"/>
          <w:szCs w:val="28"/>
        </w:rPr>
        <w:t>.</w:t>
      </w:r>
      <w:proofErr w:type="gramEnd"/>
      <w:r w:rsidRPr="00B7398E">
        <w:rPr>
          <w:color w:val="000000"/>
          <w:sz w:val="28"/>
          <w:szCs w:val="28"/>
        </w:rPr>
        <w:t xml:space="preserve"> </w:t>
      </w:r>
      <w:proofErr w:type="gramStart"/>
      <w:r w:rsidRPr="00B7398E">
        <w:rPr>
          <w:color w:val="000000"/>
          <w:sz w:val="28"/>
          <w:szCs w:val="28"/>
        </w:rPr>
        <w:t>п</w:t>
      </w:r>
      <w:proofErr w:type="gramEnd"/>
      <w:r w:rsidRPr="00B7398E">
        <w:rPr>
          <w:color w:val="000000"/>
          <w:sz w:val="28"/>
          <w:szCs w:val="28"/>
        </w:rPr>
        <w:t xml:space="preserve">особие / С.В. Решетников </w:t>
      </w:r>
      <w:r w:rsidRPr="00B7398E">
        <w:rPr>
          <w:sz w:val="28"/>
          <w:szCs w:val="28"/>
        </w:rPr>
        <w:t>[и др.]; под. ред. С.В. Решетникова. – Минск: РИВШ, 2013. – 194с.</w:t>
      </w:r>
    </w:p>
    <w:p w:rsidR="00B7398E" w:rsidRPr="00B7398E" w:rsidRDefault="00B7398E" w:rsidP="003E44DA">
      <w:pPr>
        <w:tabs>
          <w:tab w:val="left" w:pos="284"/>
        </w:tabs>
        <w:jc w:val="center"/>
        <w:rPr>
          <w:sz w:val="28"/>
          <w:szCs w:val="28"/>
        </w:rPr>
      </w:pPr>
      <w:proofErr w:type="spellStart"/>
      <w:proofErr w:type="gramStart"/>
      <w:r w:rsidRPr="00B7398E">
        <w:rPr>
          <w:color w:val="000000"/>
          <w:sz w:val="28"/>
          <w:szCs w:val="28"/>
        </w:rPr>
        <w:t>Интернет-источники</w:t>
      </w:r>
      <w:proofErr w:type="spellEnd"/>
      <w:proofErr w:type="gramEnd"/>
      <w:r w:rsidRPr="00B7398E">
        <w:rPr>
          <w:color w:val="000000"/>
          <w:sz w:val="28"/>
          <w:szCs w:val="28"/>
        </w:rPr>
        <w:t>:</w:t>
      </w:r>
    </w:p>
    <w:p w:rsidR="00B7398E" w:rsidRPr="00B7398E" w:rsidRDefault="00B7398E" w:rsidP="003653AA">
      <w:pPr>
        <w:numPr>
          <w:ilvl w:val="1"/>
          <w:numId w:val="1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color w:val="000000"/>
          <w:sz w:val="28"/>
          <w:szCs w:val="28"/>
          <w:lang w:val="en-US"/>
        </w:rPr>
        <w:t>http</w:t>
      </w:r>
      <w:r w:rsidRPr="00B7398E">
        <w:rPr>
          <w:color w:val="000000"/>
          <w:sz w:val="28"/>
          <w:szCs w:val="28"/>
        </w:rPr>
        <w:t>://</w:t>
      </w:r>
      <w:r w:rsidRPr="00B7398E">
        <w:rPr>
          <w:color w:val="000000"/>
          <w:sz w:val="28"/>
          <w:szCs w:val="28"/>
          <w:lang w:val="en-US"/>
        </w:rPr>
        <w:t>www</w:t>
      </w:r>
      <w:r w:rsidRPr="00B7398E">
        <w:rPr>
          <w:color w:val="000000"/>
          <w:sz w:val="28"/>
          <w:szCs w:val="28"/>
        </w:rPr>
        <w:t>.</w:t>
      </w:r>
      <w:r w:rsidRPr="00B7398E">
        <w:rPr>
          <w:color w:val="000000"/>
          <w:sz w:val="28"/>
          <w:szCs w:val="28"/>
          <w:lang w:val="en-US"/>
        </w:rPr>
        <w:t>president</w:t>
      </w:r>
      <w:r w:rsidRPr="00B7398E">
        <w:rPr>
          <w:color w:val="000000"/>
          <w:sz w:val="28"/>
          <w:szCs w:val="28"/>
        </w:rPr>
        <w:t>.</w:t>
      </w:r>
      <w:proofErr w:type="spellStart"/>
      <w:r w:rsidRPr="00B7398E">
        <w:rPr>
          <w:color w:val="000000"/>
          <w:sz w:val="28"/>
          <w:szCs w:val="28"/>
          <w:lang w:val="en-US"/>
        </w:rPr>
        <w:t>gov</w:t>
      </w:r>
      <w:proofErr w:type="spellEnd"/>
      <w:r w:rsidRPr="00B7398E">
        <w:rPr>
          <w:color w:val="000000"/>
          <w:sz w:val="28"/>
          <w:szCs w:val="28"/>
        </w:rPr>
        <w:t>.</w:t>
      </w:r>
      <w:r w:rsidRPr="00B7398E">
        <w:rPr>
          <w:color w:val="000000"/>
          <w:sz w:val="28"/>
          <w:szCs w:val="28"/>
          <w:lang w:val="en-US"/>
        </w:rPr>
        <w:t>by</w:t>
      </w:r>
      <w:r w:rsidRPr="00B7398E">
        <w:rPr>
          <w:color w:val="000000"/>
          <w:sz w:val="28"/>
          <w:szCs w:val="28"/>
        </w:rPr>
        <w:t>/ –Официальный сайт Президента Республики Беларусь</w:t>
      </w:r>
    </w:p>
    <w:p w:rsidR="00B7398E" w:rsidRPr="00B7398E" w:rsidRDefault="00B7398E" w:rsidP="003653AA">
      <w:pPr>
        <w:numPr>
          <w:ilvl w:val="1"/>
          <w:numId w:val="16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  <w:lang w:val="en-US"/>
        </w:rPr>
        <w:t>htt</w:t>
      </w:r>
      <w:r w:rsidRPr="00B7398E">
        <w:rPr>
          <w:color w:val="000000"/>
          <w:sz w:val="28"/>
          <w:szCs w:val="28"/>
          <w:u w:val="single"/>
          <w:lang w:val="en-US"/>
        </w:rPr>
        <w:t>p</w:t>
      </w:r>
      <w:r w:rsidRPr="00B7398E">
        <w:rPr>
          <w:color w:val="000000"/>
          <w:sz w:val="28"/>
          <w:szCs w:val="28"/>
          <w:u w:val="single"/>
        </w:rPr>
        <w:t>://</w:t>
      </w:r>
      <w:r w:rsidRPr="00B7398E">
        <w:rPr>
          <w:color w:val="000000"/>
          <w:sz w:val="28"/>
          <w:szCs w:val="28"/>
          <w:u w:val="single"/>
          <w:lang w:val="en-US"/>
        </w:rPr>
        <w:t>ww</w:t>
      </w:r>
      <w:r w:rsidRPr="00B7398E">
        <w:rPr>
          <w:color w:val="000000"/>
          <w:sz w:val="28"/>
          <w:szCs w:val="28"/>
          <w:lang w:val="en-US"/>
        </w:rPr>
        <w:t>w</w:t>
      </w:r>
      <w:r w:rsidRPr="00B7398E">
        <w:rPr>
          <w:color w:val="000000"/>
          <w:sz w:val="28"/>
          <w:szCs w:val="28"/>
        </w:rPr>
        <w:t>.</w:t>
      </w:r>
      <w:proofErr w:type="spellStart"/>
      <w:r w:rsidRPr="00B7398E">
        <w:rPr>
          <w:color w:val="000000"/>
          <w:sz w:val="28"/>
          <w:szCs w:val="28"/>
          <w:lang w:val="en-US"/>
        </w:rPr>
        <w:t>goyernment</w:t>
      </w:r>
      <w:proofErr w:type="spellEnd"/>
      <w:r w:rsidRPr="00B7398E">
        <w:rPr>
          <w:color w:val="000000"/>
          <w:sz w:val="28"/>
          <w:szCs w:val="28"/>
        </w:rPr>
        <w:t>.</w:t>
      </w:r>
      <w:r w:rsidRPr="00B7398E">
        <w:rPr>
          <w:color w:val="000000"/>
          <w:sz w:val="28"/>
          <w:szCs w:val="28"/>
          <w:lang w:val="en-US"/>
        </w:rPr>
        <w:t>by</w:t>
      </w:r>
      <w:r w:rsidRPr="00B7398E">
        <w:rPr>
          <w:color w:val="000000"/>
          <w:sz w:val="28"/>
          <w:szCs w:val="28"/>
        </w:rPr>
        <w:t xml:space="preserve">/ –Правительство Республики Беларусь </w:t>
      </w:r>
    </w:p>
    <w:p w:rsidR="00B7398E" w:rsidRPr="00B7398E" w:rsidRDefault="00B7398E" w:rsidP="003653AA">
      <w:pPr>
        <w:numPr>
          <w:ilvl w:val="1"/>
          <w:numId w:val="1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color w:val="000000"/>
          <w:sz w:val="28"/>
          <w:szCs w:val="28"/>
          <w:lang w:val="en-US"/>
        </w:rPr>
        <w:t>htt</w:t>
      </w:r>
      <w:r w:rsidRPr="00B7398E">
        <w:rPr>
          <w:color w:val="000000"/>
          <w:sz w:val="28"/>
          <w:szCs w:val="28"/>
          <w:u w:val="single"/>
          <w:lang w:val="en-US"/>
        </w:rPr>
        <w:t>p</w:t>
      </w:r>
      <w:r w:rsidRPr="00B7398E">
        <w:rPr>
          <w:color w:val="000000"/>
          <w:sz w:val="28"/>
          <w:szCs w:val="28"/>
          <w:u w:val="single"/>
        </w:rPr>
        <w:t>://</w:t>
      </w:r>
      <w:r w:rsidRPr="00B7398E">
        <w:rPr>
          <w:color w:val="000000"/>
          <w:sz w:val="28"/>
          <w:szCs w:val="28"/>
          <w:u w:val="single"/>
          <w:lang w:val="en-US"/>
        </w:rPr>
        <w:t>www</w:t>
      </w:r>
      <w:r w:rsidRPr="00B7398E">
        <w:rPr>
          <w:color w:val="000000"/>
          <w:sz w:val="28"/>
          <w:szCs w:val="28"/>
          <w:u w:val="single"/>
        </w:rPr>
        <w:t>.</w:t>
      </w:r>
      <w:proofErr w:type="spellStart"/>
      <w:r w:rsidRPr="00B7398E">
        <w:rPr>
          <w:color w:val="000000"/>
          <w:sz w:val="28"/>
          <w:szCs w:val="28"/>
          <w:u w:val="single"/>
          <w:lang w:val="en-US"/>
        </w:rPr>
        <w:t>n</w:t>
      </w:r>
      <w:r w:rsidRPr="00B7398E">
        <w:rPr>
          <w:color w:val="000000"/>
          <w:sz w:val="28"/>
          <w:szCs w:val="28"/>
          <w:lang w:val="en-US"/>
        </w:rPr>
        <w:t>lb</w:t>
      </w:r>
      <w:proofErr w:type="spellEnd"/>
      <w:r w:rsidRPr="00B7398E">
        <w:rPr>
          <w:color w:val="000000"/>
          <w:sz w:val="28"/>
          <w:szCs w:val="28"/>
        </w:rPr>
        <w:t>.</w:t>
      </w:r>
      <w:r w:rsidRPr="00B7398E">
        <w:rPr>
          <w:color w:val="000000"/>
          <w:sz w:val="28"/>
          <w:szCs w:val="28"/>
          <w:lang w:val="en-US"/>
        </w:rPr>
        <w:t>by</w:t>
      </w:r>
      <w:r w:rsidRPr="00B7398E">
        <w:rPr>
          <w:color w:val="000000"/>
          <w:sz w:val="28"/>
          <w:szCs w:val="28"/>
        </w:rPr>
        <w:t>/ –Национальная библиотека Республики Беларусь</w:t>
      </w:r>
    </w:p>
    <w:p w:rsidR="00B7398E" w:rsidRPr="00BD0C06" w:rsidRDefault="00B7398E" w:rsidP="00BD0C06">
      <w:pPr>
        <w:pStyle w:val="a5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D0C06">
        <w:rPr>
          <w:color w:val="000000"/>
          <w:sz w:val="28"/>
          <w:szCs w:val="28"/>
          <w:lang w:val="en-US"/>
        </w:rPr>
        <w:t>http</w:t>
      </w:r>
      <w:r w:rsidRPr="00BD0C06">
        <w:rPr>
          <w:color w:val="000000"/>
          <w:sz w:val="28"/>
          <w:szCs w:val="28"/>
        </w:rPr>
        <w:t>://</w:t>
      </w:r>
      <w:r w:rsidRPr="00BD0C06">
        <w:rPr>
          <w:color w:val="000000"/>
          <w:sz w:val="28"/>
          <w:szCs w:val="28"/>
          <w:lang w:val="en-US"/>
        </w:rPr>
        <w:t>www</w:t>
      </w:r>
      <w:r w:rsidRPr="00BD0C06">
        <w:rPr>
          <w:color w:val="000000"/>
          <w:sz w:val="28"/>
          <w:szCs w:val="28"/>
        </w:rPr>
        <w:t>.</w:t>
      </w:r>
      <w:proofErr w:type="spellStart"/>
      <w:r w:rsidRPr="00BD0C06">
        <w:rPr>
          <w:color w:val="000000"/>
          <w:sz w:val="28"/>
          <w:szCs w:val="28"/>
          <w:lang w:val="en-US"/>
        </w:rPr>
        <w:t>ncpi</w:t>
      </w:r>
      <w:proofErr w:type="spellEnd"/>
      <w:r w:rsidRPr="00BD0C06">
        <w:rPr>
          <w:color w:val="000000"/>
          <w:sz w:val="28"/>
          <w:szCs w:val="28"/>
        </w:rPr>
        <w:t>.</w:t>
      </w:r>
      <w:proofErr w:type="spellStart"/>
      <w:r w:rsidRPr="00BD0C06">
        <w:rPr>
          <w:color w:val="000000"/>
          <w:sz w:val="28"/>
          <w:szCs w:val="28"/>
          <w:lang w:val="en-US"/>
        </w:rPr>
        <w:t>gov</w:t>
      </w:r>
      <w:proofErr w:type="spellEnd"/>
      <w:r w:rsidRPr="00BD0C06">
        <w:rPr>
          <w:color w:val="000000"/>
          <w:sz w:val="28"/>
          <w:szCs w:val="28"/>
        </w:rPr>
        <w:t>.</w:t>
      </w:r>
      <w:r w:rsidRPr="00BD0C06">
        <w:rPr>
          <w:color w:val="000000"/>
          <w:sz w:val="28"/>
          <w:szCs w:val="28"/>
          <w:lang w:val="en-US"/>
        </w:rPr>
        <w:t>by</w:t>
      </w:r>
      <w:r w:rsidRPr="00BD0C06">
        <w:rPr>
          <w:color w:val="000000"/>
          <w:sz w:val="28"/>
          <w:szCs w:val="28"/>
        </w:rPr>
        <w:t>/ –Национальный центр правовой информации Республики Беларусь</w:t>
      </w:r>
    </w:p>
    <w:p w:rsidR="00B7398E" w:rsidRPr="00BD0C06" w:rsidRDefault="00B7398E" w:rsidP="00BD0C06">
      <w:pPr>
        <w:pStyle w:val="a5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D0C06">
        <w:rPr>
          <w:color w:val="000000"/>
          <w:sz w:val="28"/>
          <w:szCs w:val="28"/>
          <w:lang w:val="en-US"/>
        </w:rPr>
        <w:t>http</w:t>
      </w:r>
      <w:r w:rsidRPr="00BD0C06">
        <w:rPr>
          <w:color w:val="000000"/>
          <w:sz w:val="28"/>
          <w:szCs w:val="28"/>
        </w:rPr>
        <w:t>://</w:t>
      </w:r>
      <w:r w:rsidRPr="00BD0C06">
        <w:rPr>
          <w:color w:val="000000"/>
          <w:sz w:val="28"/>
          <w:szCs w:val="28"/>
          <w:lang w:val="en-US"/>
        </w:rPr>
        <w:t>www</w:t>
      </w:r>
      <w:r w:rsidRPr="00BD0C06">
        <w:rPr>
          <w:color w:val="000000"/>
          <w:sz w:val="28"/>
          <w:szCs w:val="28"/>
        </w:rPr>
        <w:t>.</w:t>
      </w:r>
      <w:r w:rsidRPr="00BD0C06">
        <w:rPr>
          <w:color w:val="000000"/>
          <w:sz w:val="28"/>
          <w:szCs w:val="28"/>
          <w:lang w:val="en-US"/>
        </w:rPr>
        <w:t>president</w:t>
      </w:r>
      <w:r w:rsidRPr="00BD0C06">
        <w:rPr>
          <w:color w:val="000000"/>
          <w:sz w:val="28"/>
          <w:szCs w:val="28"/>
        </w:rPr>
        <w:t>.</w:t>
      </w:r>
      <w:proofErr w:type="spellStart"/>
      <w:r w:rsidRPr="00BD0C06">
        <w:rPr>
          <w:color w:val="000000"/>
          <w:sz w:val="28"/>
          <w:szCs w:val="28"/>
          <w:lang w:val="en-US"/>
        </w:rPr>
        <w:t>gov</w:t>
      </w:r>
      <w:proofErr w:type="spellEnd"/>
      <w:r w:rsidRPr="00BD0C06">
        <w:rPr>
          <w:color w:val="000000"/>
          <w:sz w:val="28"/>
          <w:szCs w:val="28"/>
        </w:rPr>
        <w:t>/</w:t>
      </w:r>
      <w:proofErr w:type="spellStart"/>
      <w:r w:rsidRPr="00BD0C06">
        <w:rPr>
          <w:color w:val="000000"/>
          <w:sz w:val="28"/>
          <w:szCs w:val="28"/>
          <w:lang w:val="en-US"/>
        </w:rPr>
        <w:t>Minstat</w:t>
      </w:r>
      <w:proofErr w:type="spellEnd"/>
      <w:r w:rsidRPr="00BD0C06">
        <w:rPr>
          <w:color w:val="000000"/>
          <w:sz w:val="28"/>
          <w:szCs w:val="28"/>
        </w:rPr>
        <w:t>/ – Министерство статистики Беларуси</w:t>
      </w:r>
    </w:p>
    <w:p w:rsidR="00B7398E" w:rsidRPr="00B7398E" w:rsidRDefault="00B7398E" w:rsidP="003653AA">
      <w:pPr>
        <w:tabs>
          <w:tab w:val="left" w:pos="284"/>
        </w:tabs>
        <w:jc w:val="center"/>
        <w:rPr>
          <w:b/>
          <w:color w:val="000000"/>
          <w:sz w:val="28"/>
          <w:szCs w:val="28"/>
          <w:u w:val="single"/>
        </w:rPr>
      </w:pPr>
    </w:p>
    <w:p w:rsidR="00B7398E" w:rsidRPr="0057248E" w:rsidRDefault="00B7398E" w:rsidP="0057248E">
      <w:pPr>
        <w:tabs>
          <w:tab w:val="left" w:pos="284"/>
        </w:tabs>
        <w:jc w:val="center"/>
        <w:rPr>
          <w:b/>
          <w:sz w:val="28"/>
          <w:szCs w:val="28"/>
        </w:rPr>
      </w:pPr>
      <w:r w:rsidRPr="00B7398E">
        <w:rPr>
          <w:b/>
          <w:color w:val="000000"/>
          <w:sz w:val="28"/>
          <w:szCs w:val="28"/>
        </w:rPr>
        <w:t>Раздел 6.</w:t>
      </w:r>
      <w:r w:rsidRPr="00B7398E">
        <w:rPr>
          <w:b/>
          <w:sz w:val="28"/>
          <w:szCs w:val="28"/>
        </w:rPr>
        <w:t xml:space="preserve"> Реализация, контроль и оценка политических решений</w:t>
      </w:r>
    </w:p>
    <w:p w:rsidR="00B7398E" w:rsidRPr="00B7398E" w:rsidRDefault="00B7398E" w:rsidP="003653AA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Конституция Республики Беларусь </w:t>
      </w:r>
      <w:smartTag w:uri="urn:schemas-microsoft-com:office:smarttags" w:element="metricconverter">
        <w:smartTagPr>
          <w:attr w:name="ProductID" w:val="1994 г"/>
        </w:smartTagPr>
        <w:r w:rsidRPr="00B7398E">
          <w:rPr>
            <w:color w:val="000000"/>
            <w:sz w:val="28"/>
            <w:szCs w:val="28"/>
          </w:rPr>
          <w:t>1994 г</w:t>
        </w:r>
      </w:smartTag>
      <w:r w:rsidRPr="00B7398E">
        <w:rPr>
          <w:color w:val="000000"/>
          <w:sz w:val="28"/>
          <w:szCs w:val="28"/>
        </w:rPr>
        <w:t xml:space="preserve">. (с изменениями и дополнениями, принятыми на республиканских референдумах 24 ноября 1996г. и 17 октября 2004г.). – Минск: </w:t>
      </w:r>
      <w:proofErr w:type="spellStart"/>
      <w:r w:rsidRPr="00B7398E">
        <w:rPr>
          <w:color w:val="000000"/>
          <w:sz w:val="28"/>
          <w:szCs w:val="28"/>
        </w:rPr>
        <w:t>Амалфея</w:t>
      </w:r>
      <w:proofErr w:type="spellEnd"/>
      <w:r w:rsidRPr="00B7398E">
        <w:rPr>
          <w:color w:val="000000"/>
          <w:sz w:val="28"/>
          <w:szCs w:val="28"/>
        </w:rPr>
        <w:t>, 2005. – 48с.</w:t>
      </w:r>
    </w:p>
    <w:p w:rsidR="00B7398E" w:rsidRPr="00B7398E" w:rsidRDefault="00B7398E" w:rsidP="003653AA">
      <w:pPr>
        <w:pStyle w:val="a5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7398E">
        <w:rPr>
          <w:sz w:val="28"/>
          <w:szCs w:val="28"/>
        </w:rPr>
        <w:t xml:space="preserve">Конституция как концептуальная основа общественной политики в Республике Беларусь. </w:t>
      </w:r>
      <w:r w:rsidRPr="00B7398E">
        <w:rPr>
          <w:sz w:val="28"/>
          <w:szCs w:val="28"/>
          <w:lang w:val="be-BY"/>
        </w:rPr>
        <w:t xml:space="preserve">Конституция – Основной Закон белорусского государства и лющества ( к 20-летию принятия): материалы междунар. Науч.-практ. конф., Минск, 11-12 марта 2014 г. </w:t>
      </w:r>
      <w:r w:rsidRPr="00B7398E">
        <w:rPr>
          <w:sz w:val="28"/>
          <w:szCs w:val="28"/>
        </w:rPr>
        <w:t xml:space="preserve">/ </w:t>
      </w:r>
      <w:proofErr w:type="spellStart"/>
      <w:r w:rsidRPr="00B7398E">
        <w:rPr>
          <w:sz w:val="28"/>
          <w:szCs w:val="28"/>
        </w:rPr>
        <w:t>редкол</w:t>
      </w:r>
      <w:proofErr w:type="spellEnd"/>
      <w:r w:rsidRPr="00B7398E">
        <w:rPr>
          <w:sz w:val="28"/>
          <w:szCs w:val="28"/>
        </w:rPr>
        <w:t xml:space="preserve">.: Г.А. Василевич </w:t>
      </w:r>
      <w:r w:rsidRPr="00B7398E">
        <w:rPr>
          <w:sz w:val="28"/>
          <w:szCs w:val="28"/>
        </w:rPr>
        <w:lastRenderedPageBreak/>
        <w:t>(отв</w:t>
      </w:r>
      <w:proofErr w:type="gramStart"/>
      <w:r w:rsidRPr="00B7398E">
        <w:rPr>
          <w:sz w:val="28"/>
          <w:szCs w:val="28"/>
        </w:rPr>
        <w:t>.р</w:t>
      </w:r>
      <w:proofErr w:type="gramEnd"/>
      <w:r w:rsidRPr="00B7398E">
        <w:rPr>
          <w:sz w:val="28"/>
          <w:szCs w:val="28"/>
        </w:rPr>
        <w:t xml:space="preserve">ед.) и [и др.]; Белорусский государственный университет. – Минск: Право и экономика, 2014. – 398 с. </w:t>
      </w:r>
      <w:r w:rsidRPr="00B7398E">
        <w:rPr>
          <w:sz w:val="28"/>
          <w:szCs w:val="28"/>
          <w:lang w:val="be-BY"/>
        </w:rPr>
        <w:t>С. 88-90</w:t>
      </w:r>
      <w:r w:rsidRPr="00B7398E">
        <w:rPr>
          <w:sz w:val="28"/>
          <w:szCs w:val="28"/>
        </w:rPr>
        <w:t>.</w:t>
      </w:r>
    </w:p>
    <w:p w:rsidR="00B7398E" w:rsidRPr="00B7398E" w:rsidRDefault="00B7398E" w:rsidP="003653AA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>За сильную процветающую Беларусь. Материалы</w:t>
      </w:r>
      <w:proofErr w:type="gramStart"/>
      <w:r w:rsidRPr="00B7398E">
        <w:rPr>
          <w:color w:val="000000"/>
          <w:sz w:val="28"/>
          <w:szCs w:val="28"/>
        </w:rPr>
        <w:t xml:space="preserve"> В</w:t>
      </w:r>
      <w:proofErr w:type="gramEnd"/>
      <w:r w:rsidRPr="00B7398E">
        <w:rPr>
          <w:color w:val="000000"/>
          <w:sz w:val="28"/>
          <w:szCs w:val="28"/>
        </w:rPr>
        <w:t xml:space="preserve">торого Всебелорусского народного собрания 18 мая 2001г. Мн. Беларусь, 2001. – 261 </w:t>
      </w:r>
      <w:proofErr w:type="gramStart"/>
      <w:r w:rsidRPr="00B7398E">
        <w:rPr>
          <w:color w:val="000000"/>
          <w:sz w:val="28"/>
          <w:szCs w:val="28"/>
        </w:rPr>
        <w:t>с</w:t>
      </w:r>
      <w:proofErr w:type="gramEnd"/>
      <w:r w:rsidRPr="00B7398E">
        <w:rPr>
          <w:color w:val="000000"/>
          <w:sz w:val="28"/>
          <w:szCs w:val="28"/>
        </w:rPr>
        <w:t>.</w:t>
      </w:r>
    </w:p>
    <w:p w:rsidR="00B7398E" w:rsidRPr="00B7398E" w:rsidRDefault="00B7398E" w:rsidP="003653AA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>Послание Президента Республики Беларусь А.Г.Лукашенко Национальному собранию Республики Беларусь. Мн., 2003. – 41 с.</w:t>
      </w:r>
    </w:p>
    <w:p w:rsidR="00B7398E" w:rsidRPr="00B7398E" w:rsidRDefault="00B7398E" w:rsidP="003653AA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>Послание Президента Республики Беларусь А.Г.Лукашенко Национальному собранию Республики Беларусь и белорусскому народу. Мн., 2004. – 37 с.</w:t>
      </w:r>
    </w:p>
    <w:p w:rsidR="00B7398E" w:rsidRPr="00B7398E" w:rsidRDefault="00B7398E" w:rsidP="003653AA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>Послание Президента Республики Беларусь А.Г.Лукашенко белорусскому народу и Национальному собранию Республики Беларусь. Мн., 2005. – 67 с.</w:t>
      </w:r>
    </w:p>
    <w:p w:rsidR="00B7398E" w:rsidRPr="00B7398E" w:rsidRDefault="00B7398E" w:rsidP="003653AA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Государство для народа: Документы и материалы третьего Всебелорусского народного собрания 2-Змарта 2006г. / </w:t>
      </w:r>
      <w:proofErr w:type="spellStart"/>
      <w:r w:rsidRPr="00B7398E">
        <w:rPr>
          <w:color w:val="000000"/>
          <w:sz w:val="28"/>
          <w:szCs w:val="28"/>
        </w:rPr>
        <w:t>редкол</w:t>
      </w:r>
      <w:proofErr w:type="spellEnd"/>
      <w:r w:rsidRPr="00B7398E">
        <w:rPr>
          <w:color w:val="000000"/>
          <w:sz w:val="28"/>
          <w:szCs w:val="28"/>
        </w:rPr>
        <w:t>.: А.Н.Рубинов и др. Мн.: Беларусь, 2006. – 463с.</w:t>
      </w:r>
    </w:p>
    <w:p w:rsidR="00B7398E" w:rsidRPr="00B7398E" w:rsidRDefault="00B7398E" w:rsidP="003653AA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sz w:val="28"/>
          <w:szCs w:val="28"/>
        </w:rPr>
        <w:t>Послание Президента Республики Беларусь от 23.05.2006</w:t>
      </w:r>
      <w:r w:rsidRPr="00B7398E">
        <w:rPr>
          <w:sz w:val="28"/>
          <w:szCs w:val="28"/>
        </w:rPr>
        <w:br/>
        <w:t>"Послание Президента Республики Беларусь А.Г.Лукашенко белорусскому народу и Национальному собранию Республики Беларусь "Государство - для народа, человек - во благо своего Отечества". "Советская Белоруссия", N 94, 24.05.2006.</w:t>
      </w:r>
    </w:p>
    <w:p w:rsidR="00B7398E" w:rsidRPr="00B7398E" w:rsidRDefault="00B7398E" w:rsidP="003653AA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sz w:val="28"/>
          <w:szCs w:val="28"/>
        </w:rPr>
        <w:t>"Послание Президента Республики Беларусь А.Г.Лукашенко белорусскому народу и Национальному собранию Республики Беларусь "Независимая Беларусь - наш достойный и надежный дом". "Советская Белоруссия", N 76, 25.04.2007.</w:t>
      </w:r>
    </w:p>
    <w:p w:rsidR="00B7398E" w:rsidRPr="00B7398E" w:rsidRDefault="00B7398E" w:rsidP="006C553C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sz w:val="28"/>
          <w:szCs w:val="28"/>
        </w:rPr>
        <w:t>Послание Президента Республики Беларусь от 29.04.2008</w:t>
      </w:r>
      <w:r w:rsidRPr="00B7398E">
        <w:rPr>
          <w:sz w:val="28"/>
          <w:szCs w:val="28"/>
        </w:rPr>
        <w:br/>
        <w:t>"Послание Президента Республики Беларусь А.Г.Лукашенко белорусскому народу и Национальному собранию Республики Беларусь "Здоровье государства - это благополучие человека, согласие в обществе, целеустремленность нации". Советская Белоруссия", N 82, 30.04.2008.</w:t>
      </w:r>
    </w:p>
    <w:p w:rsidR="00B7398E" w:rsidRPr="00B7398E" w:rsidRDefault="00B7398E" w:rsidP="006C553C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sz w:val="28"/>
          <w:szCs w:val="28"/>
        </w:rPr>
        <w:t>Послание Президента Республики Беларусь от 23.04.2009</w:t>
      </w:r>
      <w:r w:rsidRPr="00B7398E">
        <w:rPr>
          <w:sz w:val="28"/>
          <w:szCs w:val="28"/>
        </w:rPr>
        <w:br/>
        <w:t>"Послание Президента Республики Беларусь А.Г.Лукашенко белорусскому народу и Национальному собранию Республики Беларусь "Благополучие родной земли - дело всех и каждого". "Советская Белоруссия", N 77, 24.04.2009.</w:t>
      </w:r>
    </w:p>
    <w:p w:rsidR="00B7398E" w:rsidRPr="00B7398E" w:rsidRDefault="00B7398E" w:rsidP="006C553C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sz w:val="28"/>
          <w:szCs w:val="28"/>
        </w:rPr>
        <w:t>Послание Президента Республики Беларусь от 20.04.2010</w:t>
      </w:r>
      <w:r w:rsidRPr="00B7398E">
        <w:rPr>
          <w:sz w:val="28"/>
          <w:szCs w:val="28"/>
        </w:rPr>
        <w:br/>
        <w:t>"Послание Президента Республики Беларусь А.Г.Лукашенко белорусскому народу и Национальному собранию Республики Беларусь "Динамичный прорыв в развитии страны - путь к новому качеству жизни". "Советская Белоруссия", N 71, 21.04.2010.</w:t>
      </w:r>
    </w:p>
    <w:p w:rsidR="00B7398E" w:rsidRPr="00B7398E" w:rsidRDefault="00B7398E" w:rsidP="006C553C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sz w:val="28"/>
          <w:szCs w:val="28"/>
        </w:rPr>
        <w:t>Послание Президента Республики Беларусь от 21.04.2011</w:t>
      </w:r>
      <w:r w:rsidRPr="00B7398E">
        <w:rPr>
          <w:sz w:val="28"/>
          <w:szCs w:val="28"/>
        </w:rPr>
        <w:br/>
        <w:t xml:space="preserve">"Послание Президента Республики Беларусь А.Г.Лукашенко белорусскому народу и Национальному собранию Республики Беларусь "Предприимчивость, инициатива и ответственность каждого - достойное </w:t>
      </w:r>
      <w:r w:rsidRPr="00B7398E">
        <w:rPr>
          <w:sz w:val="28"/>
          <w:szCs w:val="28"/>
        </w:rPr>
        <w:lastRenderedPageBreak/>
        <w:t>будущее страны". "Советская Белоруссия", N 94, 24.05.2006 "Советская Белоруссия", N 75, 22.04.2011.</w:t>
      </w:r>
    </w:p>
    <w:p w:rsidR="00B7398E" w:rsidRPr="00B7398E" w:rsidRDefault="00B7398E" w:rsidP="006C553C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sz w:val="28"/>
          <w:szCs w:val="28"/>
        </w:rPr>
        <w:t>Послание Президента Республики Беларусь от 08.0</w:t>
      </w:r>
      <w:r w:rsidRPr="00B7398E">
        <w:rPr>
          <w:sz w:val="28"/>
          <w:szCs w:val="28"/>
          <w:lang w:val="be-BY"/>
        </w:rPr>
        <w:t>5</w:t>
      </w:r>
      <w:r w:rsidRPr="00B7398E">
        <w:rPr>
          <w:sz w:val="28"/>
          <w:szCs w:val="28"/>
        </w:rPr>
        <w:t>.201</w:t>
      </w:r>
      <w:r w:rsidRPr="00B7398E">
        <w:rPr>
          <w:sz w:val="28"/>
          <w:szCs w:val="28"/>
          <w:lang w:val="be-BY"/>
        </w:rPr>
        <w:t>2</w:t>
      </w:r>
      <w:r w:rsidRPr="00B7398E">
        <w:rPr>
          <w:sz w:val="28"/>
          <w:szCs w:val="28"/>
        </w:rPr>
        <w:br/>
        <w:t>"Послание Президента Республики Беларусь А.Г.Лукашенко белорусскому народу и Национальному собранию Республики Беларусь ".</w:t>
      </w:r>
      <w:r w:rsidRPr="00B7398E">
        <w:rPr>
          <w:sz w:val="28"/>
          <w:szCs w:val="28"/>
          <w:lang w:val="be-BY"/>
        </w:rPr>
        <w:t xml:space="preserve"> </w:t>
      </w:r>
      <w:hyperlink r:id="rId8" w:history="1">
        <w:r w:rsidRPr="008477C8">
          <w:rPr>
            <w:rStyle w:val="a6"/>
            <w:color w:val="auto"/>
            <w:sz w:val="28"/>
            <w:szCs w:val="28"/>
            <w:u w:val="none"/>
            <w:lang w:val="en-US"/>
          </w:rPr>
          <w:t>www</w:t>
        </w:r>
        <w:r w:rsidRPr="008477C8">
          <w:rPr>
            <w:rStyle w:val="a6"/>
            <w:color w:val="auto"/>
            <w:sz w:val="28"/>
            <w:szCs w:val="28"/>
            <w:u w:val="none"/>
          </w:rPr>
          <w:t>.</w:t>
        </w:r>
        <w:r w:rsidRPr="008477C8">
          <w:rPr>
            <w:rStyle w:val="a6"/>
            <w:color w:val="auto"/>
            <w:sz w:val="28"/>
            <w:szCs w:val="28"/>
            <w:u w:val="none"/>
            <w:lang w:val="en-US"/>
          </w:rPr>
          <w:t>president</w:t>
        </w:r>
        <w:r w:rsidRPr="008477C8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8477C8">
          <w:rPr>
            <w:rStyle w:val="a6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8477C8">
          <w:rPr>
            <w:rStyle w:val="a6"/>
            <w:color w:val="auto"/>
            <w:sz w:val="28"/>
            <w:szCs w:val="28"/>
            <w:u w:val="none"/>
          </w:rPr>
          <w:t>.</w:t>
        </w:r>
        <w:r w:rsidRPr="008477C8">
          <w:rPr>
            <w:rStyle w:val="a6"/>
            <w:color w:val="auto"/>
            <w:sz w:val="28"/>
            <w:szCs w:val="28"/>
            <w:u w:val="none"/>
            <w:lang w:val="en-US"/>
          </w:rPr>
          <w:t>by</w:t>
        </w:r>
        <w:r w:rsidRPr="008477C8">
          <w:rPr>
            <w:rStyle w:val="a6"/>
            <w:color w:val="auto"/>
            <w:sz w:val="28"/>
            <w:szCs w:val="28"/>
            <w:u w:val="none"/>
            <w:lang w:val="be-BY"/>
          </w:rPr>
          <w:t>/</w:t>
        </w:r>
        <w:r w:rsidRPr="008477C8">
          <w:rPr>
            <w:rStyle w:val="a6"/>
            <w:color w:val="auto"/>
            <w:sz w:val="28"/>
            <w:szCs w:val="28"/>
            <w:u w:val="none"/>
            <w:lang w:val="en-US"/>
          </w:rPr>
          <w:t>press</w:t>
        </w:r>
      </w:hyperlink>
      <w:r w:rsidRPr="00B7398E">
        <w:rPr>
          <w:sz w:val="28"/>
          <w:szCs w:val="28"/>
        </w:rPr>
        <w:t xml:space="preserve"> 129518.</w:t>
      </w:r>
      <w:r w:rsidRPr="00B7398E">
        <w:rPr>
          <w:sz w:val="28"/>
          <w:szCs w:val="28"/>
          <w:lang w:val="en-US"/>
        </w:rPr>
        <w:t>html</w:t>
      </w:r>
      <w:r w:rsidRPr="00B7398E">
        <w:rPr>
          <w:sz w:val="28"/>
          <w:szCs w:val="28"/>
        </w:rPr>
        <w:t xml:space="preserve">. - </w:t>
      </w:r>
      <w:r w:rsidRPr="00B7398E">
        <w:rPr>
          <w:color w:val="000000"/>
          <w:sz w:val="28"/>
          <w:szCs w:val="28"/>
        </w:rPr>
        <w:t>Официальный сайт Президента Республики.</w:t>
      </w:r>
    </w:p>
    <w:p w:rsidR="00B7398E" w:rsidRPr="00B7398E" w:rsidRDefault="00B7398E" w:rsidP="006C553C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sz w:val="28"/>
          <w:szCs w:val="28"/>
        </w:rPr>
        <w:t>Послание Президента Республики Беларусь от 19.04.2013</w:t>
      </w:r>
      <w:r w:rsidRPr="00B7398E">
        <w:rPr>
          <w:sz w:val="28"/>
          <w:szCs w:val="28"/>
        </w:rPr>
        <w:br/>
        <w:t>"Послание Президента Республики Беларусь А.Г.Лукашенко белорусскому народу и Национальному собранию Республики Беларусь "Путь к успеху и процветанию". "</w:t>
      </w:r>
      <w:r w:rsidRPr="00B7398E">
        <w:rPr>
          <w:sz w:val="28"/>
          <w:szCs w:val="28"/>
          <w:lang w:val="be-BY"/>
        </w:rPr>
        <w:t>Рэспубліка</w:t>
      </w:r>
      <w:r w:rsidRPr="00B7398E">
        <w:rPr>
          <w:sz w:val="28"/>
          <w:szCs w:val="28"/>
        </w:rPr>
        <w:t xml:space="preserve">", № </w:t>
      </w:r>
      <w:r w:rsidRPr="00B7398E">
        <w:rPr>
          <w:sz w:val="28"/>
          <w:szCs w:val="28"/>
          <w:lang w:val="be-BY"/>
        </w:rPr>
        <w:t>7</w:t>
      </w:r>
      <w:r w:rsidRPr="00B7398E">
        <w:rPr>
          <w:sz w:val="28"/>
          <w:szCs w:val="28"/>
        </w:rPr>
        <w:t>4, 2</w:t>
      </w:r>
      <w:r w:rsidRPr="00B7398E">
        <w:rPr>
          <w:sz w:val="28"/>
          <w:szCs w:val="28"/>
          <w:lang w:val="be-BY"/>
        </w:rPr>
        <w:t>0</w:t>
      </w:r>
      <w:r w:rsidRPr="00B7398E">
        <w:rPr>
          <w:sz w:val="28"/>
          <w:szCs w:val="28"/>
        </w:rPr>
        <w:t>.0</w:t>
      </w:r>
      <w:r w:rsidRPr="00B7398E">
        <w:rPr>
          <w:sz w:val="28"/>
          <w:szCs w:val="28"/>
          <w:lang w:val="be-BY"/>
        </w:rPr>
        <w:t>4</w:t>
      </w:r>
      <w:r w:rsidRPr="00B7398E">
        <w:rPr>
          <w:sz w:val="28"/>
          <w:szCs w:val="28"/>
        </w:rPr>
        <w:t>.20</w:t>
      </w:r>
      <w:r w:rsidRPr="00B7398E">
        <w:rPr>
          <w:sz w:val="28"/>
          <w:szCs w:val="28"/>
          <w:lang w:val="be-BY"/>
        </w:rPr>
        <w:t>13.</w:t>
      </w:r>
    </w:p>
    <w:p w:rsidR="00B7398E" w:rsidRPr="00B7398E" w:rsidRDefault="00B7398E" w:rsidP="006C553C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7398E">
        <w:rPr>
          <w:sz w:val="28"/>
          <w:szCs w:val="28"/>
        </w:rPr>
        <w:t>Лукашенко, А. Г. Послание Президента Республики Беларусь А. Г. Лукашенко белорусскому народу и Национальному собранию Республики Беларусь, 29 апреля 2015 года [Электронный ресурс] / А. Г. Лукашенко // Официальный интернет-портал Президента Республики Беларусь. – 2015. – Режим доступа: http://president.gov.by/ru/news_ru/view/obraschenie-s-poslaniem-k-belorusskomu-narodu-i-natsionalnomu-sobraniju-11301/ – Дата доступа: 30.04.2015.</w:t>
      </w:r>
    </w:p>
    <w:p w:rsidR="00B7398E" w:rsidRPr="003E44DA" w:rsidRDefault="00B7398E" w:rsidP="003653AA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Решетников С.В. Процесс принятия политических решений: учебное пособие / С.В. Решетников, Л.Е. </w:t>
      </w:r>
      <w:proofErr w:type="spellStart"/>
      <w:r w:rsidRPr="00B7398E">
        <w:rPr>
          <w:color w:val="000000"/>
          <w:sz w:val="28"/>
          <w:szCs w:val="28"/>
        </w:rPr>
        <w:t>Криштапович</w:t>
      </w:r>
      <w:proofErr w:type="spellEnd"/>
      <w:r w:rsidRPr="00B7398E">
        <w:rPr>
          <w:color w:val="000000"/>
          <w:sz w:val="28"/>
          <w:szCs w:val="28"/>
        </w:rPr>
        <w:t xml:space="preserve">, Т.С. </w:t>
      </w:r>
      <w:proofErr w:type="spellStart"/>
      <w:r w:rsidRPr="00B7398E">
        <w:rPr>
          <w:color w:val="000000"/>
          <w:sz w:val="28"/>
          <w:szCs w:val="28"/>
        </w:rPr>
        <w:t>Тютюнова</w:t>
      </w:r>
      <w:proofErr w:type="spellEnd"/>
      <w:r w:rsidRPr="00B7398E">
        <w:rPr>
          <w:color w:val="000000"/>
          <w:sz w:val="28"/>
          <w:szCs w:val="28"/>
        </w:rPr>
        <w:t>. – Минск: РИВШ, 2015. – 230 с.</w:t>
      </w:r>
    </w:p>
    <w:p w:rsidR="00B7398E" w:rsidRPr="00B7398E" w:rsidRDefault="00B7398E" w:rsidP="003653AA">
      <w:pPr>
        <w:tabs>
          <w:tab w:val="left" w:pos="284"/>
        </w:tabs>
        <w:jc w:val="center"/>
        <w:rPr>
          <w:sz w:val="28"/>
          <w:szCs w:val="28"/>
        </w:rPr>
      </w:pPr>
      <w:proofErr w:type="spellStart"/>
      <w:proofErr w:type="gramStart"/>
      <w:r w:rsidRPr="00B7398E">
        <w:rPr>
          <w:color w:val="000000"/>
          <w:sz w:val="28"/>
          <w:szCs w:val="28"/>
        </w:rPr>
        <w:t>Интернет-источники</w:t>
      </w:r>
      <w:proofErr w:type="spellEnd"/>
      <w:proofErr w:type="gramEnd"/>
      <w:r w:rsidRPr="00B7398E">
        <w:rPr>
          <w:color w:val="000000"/>
          <w:sz w:val="28"/>
          <w:szCs w:val="28"/>
        </w:rPr>
        <w:t>:</w:t>
      </w:r>
    </w:p>
    <w:p w:rsidR="00B7398E" w:rsidRPr="00B7398E" w:rsidRDefault="00B7398E" w:rsidP="003653AA">
      <w:pPr>
        <w:tabs>
          <w:tab w:val="left" w:pos="284"/>
        </w:tabs>
        <w:jc w:val="both"/>
        <w:rPr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1. </w:t>
      </w:r>
      <w:r w:rsidRPr="00B7398E">
        <w:rPr>
          <w:color w:val="000000"/>
          <w:sz w:val="28"/>
          <w:szCs w:val="28"/>
          <w:lang w:val="en-US"/>
        </w:rPr>
        <w:t>htt</w:t>
      </w:r>
      <w:r w:rsidRPr="00B7398E">
        <w:rPr>
          <w:color w:val="000000"/>
          <w:sz w:val="28"/>
          <w:szCs w:val="28"/>
          <w:u w:val="single"/>
          <w:lang w:val="en-US"/>
        </w:rPr>
        <w:t>p</w:t>
      </w:r>
      <w:r w:rsidRPr="00B7398E">
        <w:rPr>
          <w:color w:val="000000"/>
          <w:sz w:val="28"/>
          <w:szCs w:val="28"/>
          <w:u w:val="single"/>
        </w:rPr>
        <w:t>://</w:t>
      </w:r>
      <w:r w:rsidRPr="00B7398E">
        <w:rPr>
          <w:color w:val="000000"/>
          <w:sz w:val="28"/>
          <w:szCs w:val="28"/>
          <w:u w:val="single"/>
          <w:lang w:val="en-US"/>
        </w:rPr>
        <w:t>w</w:t>
      </w:r>
      <w:r w:rsidRPr="00B7398E">
        <w:rPr>
          <w:color w:val="000000"/>
          <w:sz w:val="28"/>
          <w:szCs w:val="28"/>
          <w:lang w:val="en-US"/>
        </w:rPr>
        <w:t>ww</w:t>
      </w:r>
      <w:r w:rsidRPr="00B7398E">
        <w:rPr>
          <w:color w:val="000000"/>
          <w:sz w:val="28"/>
          <w:szCs w:val="28"/>
        </w:rPr>
        <w:t>.</w:t>
      </w:r>
      <w:r w:rsidRPr="00B7398E">
        <w:rPr>
          <w:color w:val="000000"/>
          <w:sz w:val="28"/>
          <w:szCs w:val="28"/>
          <w:lang w:val="en-US"/>
        </w:rPr>
        <w:t>president</w:t>
      </w:r>
      <w:r w:rsidRPr="00B7398E">
        <w:rPr>
          <w:color w:val="000000"/>
          <w:sz w:val="28"/>
          <w:szCs w:val="28"/>
        </w:rPr>
        <w:t>.</w:t>
      </w:r>
      <w:proofErr w:type="spellStart"/>
      <w:r w:rsidRPr="00B7398E">
        <w:rPr>
          <w:color w:val="000000"/>
          <w:sz w:val="28"/>
          <w:szCs w:val="28"/>
          <w:lang w:val="en-US"/>
        </w:rPr>
        <w:t>gov</w:t>
      </w:r>
      <w:proofErr w:type="spellEnd"/>
      <w:r w:rsidRPr="00B7398E">
        <w:rPr>
          <w:color w:val="000000"/>
          <w:sz w:val="28"/>
          <w:szCs w:val="28"/>
        </w:rPr>
        <w:t>.</w:t>
      </w:r>
      <w:r w:rsidRPr="00B7398E">
        <w:rPr>
          <w:color w:val="000000"/>
          <w:sz w:val="28"/>
          <w:szCs w:val="28"/>
          <w:lang w:val="en-US"/>
        </w:rPr>
        <w:t>by</w:t>
      </w:r>
      <w:r w:rsidRPr="00B7398E">
        <w:rPr>
          <w:color w:val="000000"/>
          <w:sz w:val="28"/>
          <w:szCs w:val="28"/>
        </w:rPr>
        <w:t>/ – Официальный сайт Президента Республики</w:t>
      </w:r>
    </w:p>
    <w:p w:rsidR="00B7398E" w:rsidRPr="00B7398E" w:rsidRDefault="00B7398E" w:rsidP="003653AA">
      <w:pPr>
        <w:tabs>
          <w:tab w:val="left" w:pos="284"/>
        </w:tabs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Беларусь </w:t>
      </w:r>
    </w:p>
    <w:p w:rsidR="00B7398E" w:rsidRPr="00B7398E" w:rsidRDefault="00B7398E" w:rsidP="003653AA">
      <w:pPr>
        <w:tabs>
          <w:tab w:val="left" w:pos="284"/>
        </w:tabs>
        <w:jc w:val="both"/>
        <w:rPr>
          <w:sz w:val="28"/>
          <w:szCs w:val="28"/>
        </w:rPr>
      </w:pPr>
      <w:r w:rsidRPr="00B7398E">
        <w:rPr>
          <w:color w:val="000000"/>
          <w:sz w:val="28"/>
          <w:szCs w:val="28"/>
        </w:rPr>
        <w:t xml:space="preserve">2- </w:t>
      </w:r>
      <w:r w:rsidRPr="00B7398E">
        <w:rPr>
          <w:color w:val="000000"/>
          <w:sz w:val="28"/>
          <w:szCs w:val="28"/>
          <w:lang w:val="en-US"/>
        </w:rPr>
        <w:t>http</w:t>
      </w:r>
      <w:r w:rsidRPr="00B7398E">
        <w:rPr>
          <w:color w:val="000000"/>
          <w:sz w:val="28"/>
          <w:szCs w:val="28"/>
        </w:rPr>
        <w:t>://</w:t>
      </w:r>
      <w:r w:rsidRPr="00B7398E">
        <w:rPr>
          <w:color w:val="000000"/>
          <w:sz w:val="28"/>
          <w:szCs w:val="28"/>
          <w:lang w:val="en-US"/>
        </w:rPr>
        <w:t>www</w:t>
      </w:r>
      <w:r w:rsidRPr="00B7398E">
        <w:rPr>
          <w:color w:val="000000"/>
          <w:sz w:val="28"/>
          <w:szCs w:val="28"/>
        </w:rPr>
        <w:t>.</w:t>
      </w:r>
      <w:r w:rsidRPr="00B7398E">
        <w:rPr>
          <w:color w:val="000000"/>
          <w:sz w:val="28"/>
          <w:szCs w:val="28"/>
          <w:lang w:val="en-US"/>
        </w:rPr>
        <w:t>governmen</w:t>
      </w:r>
      <w:r w:rsidRPr="00B7398E">
        <w:rPr>
          <w:color w:val="000000"/>
          <w:sz w:val="28"/>
          <w:szCs w:val="28"/>
          <w:u w:val="single"/>
          <w:lang w:val="en-US"/>
        </w:rPr>
        <w:t>t</w:t>
      </w:r>
      <w:r w:rsidRPr="00B7398E">
        <w:rPr>
          <w:color w:val="000000"/>
          <w:sz w:val="28"/>
          <w:szCs w:val="28"/>
          <w:u w:val="single"/>
        </w:rPr>
        <w:t>.</w:t>
      </w:r>
      <w:r w:rsidRPr="00B7398E">
        <w:rPr>
          <w:color w:val="000000"/>
          <w:sz w:val="28"/>
          <w:szCs w:val="28"/>
          <w:u w:val="single"/>
          <w:lang w:val="en-US"/>
        </w:rPr>
        <w:t>by</w:t>
      </w:r>
      <w:r w:rsidRPr="00B7398E">
        <w:rPr>
          <w:color w:val="000000"/>
          <w:sz w:val="28"/>
          <w:szCs w:val="28"/>
          <w:u w:val="single"/>
        </w:rPr>
        <w:t>/</w:t>
      </w:r>
      <w:r w:rsidRPr="00B7398E">
        <w:rPr>
          <w:color w:val="000000"/>
          <w:sz w:val="28"/>
          <w:szCs w:val="28"/>
        </w:rPr>
        <w:t xml:space="preserve"> – Правительство Республики Беларусь</w:t>
      </w:r>
    </w:p>
    <w:p w:rsidR="00B7398E" w:rsidRPr="00B7398E" w:rsidRDefault="00B7398E" w:rsidP="003653AA">
      <w:pPr>
        <w:tabs>
          <w:tab w:val="left" w:pos="284"/>
        </w:tabs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  <w:lang w:val="en-US"/>
        </w:rPr>
        <w:t>http</w:t>
      </w:r>
      <w:r w:rsidRPr="00B7398E">
        <w:rPr>
          <w:color w:val="000000"/>
          <w:sz w:val="28"/>
          <w:szCs w:val="28"/>
        </w:rPr>
        <w:t>://</w:t>
      </w:r>
      <w:r w:rsidRPr="00B7398E">
        <w:rPr>
          <w:color w:val="000000"/>
          <w:sz w:val="28"/>
          <w:szCs w:val="28"/>
          <w:lang w:val="en-US"/>
        </w:rPr>
        <w:t>www</w:t>
      </w:r>
      <w:r w:rsidRPr="00B7398E">
        <w:rPr>
          <w:color w:val="000000"/>
          <w:sz w:val="28"/>
          <w:szCs w:val="28"/>
        </w:rPr>
        <w:t>.</w:t>
      </w:r>
      <w:proofErr w:type="spellStart"/>
      <w:r w:rsidRPr="00B7398E">
        <w:rPr>
          <w:color w:val="000000"/>
          <w:sz w:val="28"/>
          <w:szCs w:val="28"/>
          <w:lang w:val="en-US"/>
        </w:rPr>
        <w:t>mfa</w:t>
      </w:r>
      <w:proofErr w:type="spellEnd"/>
      <w:r w:rsidRPr="00B7398E">
        <w:rPr>
          <w:color w:val="000000"/>
          <w:sz w:val="28"/>
          <w:szCs w:val="28"/>
        </w:rPr>
        <w:t>.</w:t>
      </w:r>
      <w:proofErr w:type="spellStart"/>
      <w:r w:rsidRPr="00B7398E">
        <w:rPr>
          <w:color w:val="000000"/>
          <w:sz w:val="28"/>
          <w:szCs w:val="28"/>
          <w:lang w:val="en-US"/>
        </w:rPr>
        <w:t>gov</w:t>
      </w:r>
      <w:proofErr w:type="spellEnd"/>
      <w:r w:rsidRPr="00B7398E">
        <w:rPr>
          <w:color w:val="000000"/>
          <w:sz w:val="28"/>
          <w:szCs w:val="28"/>
        </w:rPr>
        <w:t>.</w:t>
      </w:r>
      <w:r w:rsidRPr="00B7398E">
        <w:rPr>
          <w:color w:val="000000"/>
          <w:sz w:val="28"/>
          <w:szCs w:val="28"/>
          <w:lang w:val="en-US"/>
        </w:rPr>
        <w:t>by</w:t>
      </w:r>
      <w:r w:rsidRPr="00B7398E">
        <w:rPr>
          <w:color w:val="000000"/>
          <w:sz w:val="28"/>
          <w:szCs w:val="28"/>
        </w:rPr>
        <w:t>/ – Министерство иностранных дел</w:t>
      </w:r>
    </w:p>
    <w:p w:rsidR="00B7398E" w:rsidRPr="00B7398E" w:rsidRDefault="00B7398E" w:rsidP="003653AA">
      <w:pPr>
        <w:tabs>
          <w:tab w:val="left" w:pos="284"/>
        </w:tabs>
        <w:jc w:val="both"/>
        <w:rPr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  <w:u w:val="single"/>
          <w:lang w:val="en-US"/>
        </w:rPr>
        <w:t>http</w:t>
      </w:r>
      <w:r w:rsidRPr="00B7398E">
        <w:rPr>
          <w:color w:val="000000"/>
          <w:sz w:val="28"/>
          <w:szCs w:val="28"/>
          <w:u w:val="single"/>
        </w:rPr>
        <w:t>://</w:t>
      </w:r>
      <w:r w:rsidRPr="00B7398E">
        <w:rPr>
          <w:color w:val="000000"/>
          <w:sz w:val="28"/>
          <w:szCs w:val="28"/>
          <w:u w:val="single"/>
          <w:lang w:val="en-US"/>
        </w:rPr>
        <w:t>w</w:t>
      </w:r>
      <w:r w:rsidRPr="00B7398E">
        <w:rPr>
          <w:color w:val="000000"/>
          <w:sz w:val="28"/>
          <w:szCs w:val="28"/>
          <w:lang w:val="en-US"/>
        </w:rPr>
        <w:t>ww</w:t>
      </w:r>
      <w:r w:rsidRPr="00B7398E">
        <w:rPr>
          <w:color w:val="000000"/>
          <w:sz w:val="28"/>
          <w:szCs w:val="28"/>
        </w:rPr>
        <w:t>.</w:t>
      </w:r>
      <w:proofErr w:type="spellStart"/>
      <w:r w:rsidRPr="00B7398E">
        <w:rPr>
          <w:color w:val="000000"/>
          <w:sz w:val="28"/>
          <w:szCs w:val="28"/>
          <w:u w:val="single"/>
          <w:lang w:val="en-US"/>
        </w:rPr>
        <w:t>nlb</w:t>
      </w:r>
      <w:proofErr w:type="spellEnd"/>
      <w:r w:rsidRPr="00B7398E">
        <w:rPr>
          <w:color w:val="000000"/>
          <w:sz w:val="28"/>
          <w:szCs w:val="28"/>
          <w:u w:val="single"/>
        </w:rPr>
        <w:t>.</w:t>
      </w:r>
      <w:r w:rsidRPr="00B7398E">
        <w:rPr>
          <w:color w:val="000000"/>
          <w:sz w:val="28"/>
          <w:szCs w:val="28"/>
          <w:u w:val="single"/>
          <w:lang w:val="en-US"/>
        </w:rPr>
        <w:t>by</w:t>
      </w:r>
      <w:r w:rsidRPr="00B7398E">
        <w:rPr>
          <w:color w:val="000000"/>
          <w:sz w:val="28"/>
          <w:szCs w:val="28"/>
          <w:u w:val="single"/>
        </w:rPr>
        <w:t>/</w:t>
      </w:r>
      <w:r w:rsidRPr="00B7398E">
        <w:rPr>
          <w:color w:val="000000"/>
          <w:sz w:val="28"/>
          <w:szCs w:val="28"/>
        </w:rPr>
        <w:t xml:space="preserve"> – Национальная библиотека Республики Беларусь</w:t>
      </w:r>
    </w:p>
    <w:p w:rsidR="00B7398E" w:rsidRPr="00B7398E" w:rsidRDefault="00B7398E" w:rsidP="003653AA">
      <w:pPr>
        <w:tabs>
          <w:tab w:val="left" w:pos="284"/>
        </w:tabs>
        <w:jc w:val="both"/>
        <w:rPr>
          <w:b/>
          <w:bCs/>
          <w:color w:val="000000"/>
          <w:sz w:val="28"/>
          <w:szCs w:val="28"/>
        </w:rPr>
      </w:pPr>
      <w:r w:rsidRPr="00B7398E">
        <w:rPr>
          <w:color w:val="000000"/>
          <w:sz w:val="28"/>
          <w:szCs w:val="28"/>
          <w:lang w:val="en-US"/>
        </w:rPr>
        <w:t>http</w:t>
      </w:r>
      <w:r w:rsidRPr="00B7398E">
        <w:rPr>
          <w:color w:val="000000"/>
          <w:sz w:val="28"/>
          <w:szCs w:val="28"/>
        </w:rPr>
        <w:t>://</w:t>
      </w:r>
      <w:r w:rsidRPr="00B7398E">
        <w:rPr>
          <w:color w:val="000000"/>
          <w:sz w:val="28"/>
          <w:szCs w:val="28"/>
          <w:lang w:val="en-US"/>
        </w:rPr>
        <w:t>www</w:t>
      </w:r>
      <w:r w:rsidRPr="00B7398E">
        <w:rPr>
          <w:color w:val="000000"/>
          <w:sz w:val="28"/>
          <w:szCs w:val="28"/>
        </w:rPr>
        <w:t>.</w:t>
      </w:r>
      <w:proofErr w:type="spellStart"/>
      <w:r w:rsidRPr="00B7398E">
        <w:rPr>
          <w:color w:val="000000"/>
          <w:sz w:val="28"/>
          <w:szCs w:val="28"/>
          <w:lang w:val="en-US"/>
        </w:rPr>
        <w:t>centis</w:t>
      </w:r>
      <w:proofErr w:type="spellEnd"/>
      <w:r w:rsidRPr="00B7398E">
        <w:rPr>
          <w:color w:val="000000"/>
          <w:sz w:val="28"/>
          <w:szCs w:val="28"/>
        </w:rPr>
        <w:t>.</w:t>
      </w:r>
      <w:proofErr w:type="spellStart"/>
      <w:r w:rsidRPr="00B7398E">
        <w:rPr>
          <w:color w:val="000000"/>
          <w:sz w:val="28"/>
          <w:szCs w:val="28"/>
          <w:lang w:val="en-US"/>
        </w:rPr>
        <w:t>bsu</w:t>
      </w:r>
      <w:proofErr w:type="spellEnd"/>
      <w:r w:rsidRPr="00B7398E">
        <w:rPr>
          <w:color w:val="000000"/>
          <w:sz w:val="28"/>
          <w:szCs w:val="28"/>
        </w:rPr>
        <w:t>.</w:t>
      </w:r>
      <w:r w:rsidRPr="00B7398E">
        <w:rPr>
          <w:color w:val="000000"/>
          <w:sz w:val="28"/>
          <w:szCs w:val="28"/>
          <w:lang w:val="en-US"/>
        </w:rPr>
        <w:t>by</w:t>
      </w:r>
      <w:r w:rsidRPr="00B7398E">
        <w:rPr>
          <w:color w:val="000000"/>
          <w:sz w:val="28"/>
          <w:szCs w:val="28"/>
        </w:rPr>
        <w:t>/ – Центр международных связей БГУ</w:t>
      </w:r>
    </w:p>
    <w:p w:rsidR="00E74522" w:rsidRPr="0007786D" w:rsidRDefault="00E74522" w:rsidP="00B7398E">
      <w:pPr>
        <w:jc w:val="both"/>
        <w:rPr>
          <w:sz w:val="28"/>
          <w:szCs w:val="28"/>
        </w:rPr>
      </w:pPr>
    </w:p>
    <w:p w:rsidR="00137D2C" w:rsidRPr="00137D2C" w:rsidRDefault="00137D2C" w:rsidP="00137D2C">
      <w:pPr>
        <w:widowControl w:val="0"/>
        <w:ind w:left="709"/>
        <w:jc w:val="center"/>
        <w:rPr>
          <w:b/>
          <w:sz w:val="28"/>
          <w:szCs w:val="28"/>
        </w:rPr>
      </w:pPr>
      <w:r w:rsidRPr="00137D2C">
        <w:rPr>
          <w:b/>
          <w:sz w:val="28"/>
          <w:szCs w:val="28"/>
        </w:rPr>
        <w:t>Примерная тематика семинарских занятий:</w:t>
      </w:r>
    </w:p>
    <w:p w:rsidR="00137D2C" w:rsidRPr="00CE27FC" w:rsidRDefault="00137D2C" w:rsidP="00B7398E">
      <w:pPr>
        <w:jc w:val="both"/>
        <w:rPr>
          <w:sz w:val="28"/>
          <w:szCs w:val="28"/>
        </w:rPr>
      </w:pPr>
    </w:p>
    <w:p w:rsidR="00C822D4" w:rsidRPr="00CE27FC" w:rsidRDefault="00C822D4" w:rsidP="00733587">
      <w:pPr>
        <w:keepNext/>
        <w:keepLines/>
        <w:jc w:val="both"/>
        <w:rPr>
          <w:b/>
          <w:sz w:val="28"/>
          <w:szCs w:val="28"/>
        </w:rPr>
      </w:pPr>
      <w:bookmarkStart w:id="0" w:name="bookmark1"/>
      <w:r w:rsidRPr="00CE27FC">
        <w:rPr>
          <w:rStyle w:val="2"/>
          <w:b/>
          <w:sz w:val="28"/>
          <w:szCs w:val="28"/>
          <w:u w:val="none"/>
        </w:rPr>
        <w:t>Тема 1. Поле деятельности субъектов политики</w:t>
      </w:r>
      <w:bookmarkEnd w:id="0"/>
      <w:r w:rsidR="00081518">
        <w:rPr>
          <w:rStyle w:val="2"/>
          <w:b/>
          <w:sz w:val="28"/>
          <w:szCs w:val="28"/>
          <w:u w:val="none"/>
        </w:rPr>
        <w:t xml:space="preserve"> (4 часа)</w:t>
      </w:r>
    </w:p>
    <w:p w:rsidR="00C822D4" w:rsidRPr="00C822D4" w:rsidRDefault="00ED0A5E" w:rsidP="00733587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C822D4" w:rsidRPr="00C822D4">
        <w:rPr>
          <w:rFonts w:ascii="Times New Roman" w:hAnsi="Times New Roman" w:cs="Times New Roman"/>
        </w:rPr>
        <w:t>.Теоретические модели политической системы и политического процесса.</w:t>
      </w:r>
    </w:p>
    <w:p w:rsidR="00C822D4" w:rsidRPr="00C822D4" w:rsidRDefault="00C822D4" w:rsidP="00733587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2.Поле деятельности субъектов политики.</w:t>
      </w:r>
    </w:p>
    <w:p w:rsidR="00C822D4" w:rsidRPr="00C822D4" w:rsidRDefault="00ED0A5E" w:rsidP="00ED0A5E">
      <w:pPr>
        <w:pStyle w:val="1"/>
        <w:shd w:val="clear" w:color="auto" w:fill="auto"/>
        <w:tabs>
          <w:tab w:val="left" w:pos="426"/>
          <w:tab w:val="left" w:pos="993"/>
          <w:tab w:val="left" w:pos="1560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</w:t>
      </w:r>
      <w:r w:rsidR="0041640F">
        <w:rPr>
          <w:rFonts w:ascii="Times New Roman" w:hAnsi="Times New Roman" w:cs="Times New Roman"/>
        </w:rPr>
        <w:t xml:space="preserve">Блок </w:t>
      </w:r>
      <w:r w:rsidR="00C822D4" w:rsidRPr="00C822D4">
        <w:rPr>
          <w:rFonts w:ascii="Times New Roman" w:hAnsi="Times New Roman" w:cs="Times New Roman"/>
        </w:rPr>
        <w:t>«А» на входе в центры принятия политических решений.</w:t>
      </w:r>
    </w:p>
    <w:p w:rsidR="00C822D4" w:rsidRPr="00C822D4" w:rsidRDefault="00ED0A5E" w:rsidP="00ED0A5E">
      <w:pPr>
        <w:pStyle w:val="1"/>
        <w:shd w:val="clear" w:color="auto" w:fill="auto"/>
        <w:tabs>
          <w:tab w:val="left" w:pos="426"/>
          <w:tab w:val="left" w:pos="993"/>
          <w:tab w:val="left" w:pos="1560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</w:t>
      </w:r>
      <w:r w:rsidR="0041640F">
        <w:rPr>
          <w:rFonts w:ascii="Times New Roman" w:hAnsi="Times New Roman" w:cs="Times New Roman"/>
        </w:rPr>
        <w:t xml:space="preserve">Блок </w:t>
      </w:r>
      <w:r w:rsidR="00C822D4" w:rsidRPr="00C822D4">
        <w:rPr>
          <w:rFonts w:ascii="Times New Roman" w:hAnsi="Times New Roman" w:cs="Times New Roman"/>
        </w:rPr>
        <w:t>«Б» в центре принятия политических решений.</w:t>
      </w:r>
    </w:p>
    <w:p w:rsidR="00C822D4" w:rsidRPr="00C822D4" w:rsidRDefault="00ED0A5E" w:rsidP="00ED0A5E">
      <w:pPr>
        <w:pStyle w:val="1"/>
        <w:shd w:val="clear" w:color="auto" w:fill="auto"/>
        <w:tabs>
          <w:tab w:val="left" w:pos="426"/>
          <w:tab w:val="left" w:pos="993"/>
          <w:tab w:val="left" w:pos="1560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</w:t>
      </w:r>
      <w:r w:rsidR="0041640F">
        <w:rPr>
          <w:rFonts w:ascii="Times New Roman" w:hAnsi="Times New Roman" w:cs="Times New Roman"/>
        </w:rPr>
        <w:t xml:space="preserve">Блок </w:t>
      </w:r>
      <w:r w:rsidR="00C822D4" w:rsidRPr="00C822D4">
        <w:rPr>
          <w:rFonts w:ascii="Times New Roman" w:hAnsi="Times New Roman" w:cs="Times New Roman"/>
        </w:rPr>
        <w:t>«С» на выходе центров принятия политических решений.</w:t>
      </w:r>
    </w:p>
    <w:p w:rsidR="00C822D4" w:rsidRPr="00C822D4" w:rsidRDefault="00C822D4" w:rsidP="00733587">
      <w:pPr>
        <w:keepNext/>
        <w:keepLines/>
        <w:jc w:val="both"/>
        <w:rPr>
          <w:rStyle w:val="2"/>
          <w:b/>
          <w:sz w:val="28"/>
          <w:szCs w:val="28"/>
        </w:rPr>
      </w:pPr>
      <w:bookmarkStart w:id="1" w:name="bookmark3"/>
    </w:p>
    <w:p w:rsidR="00C822D4" w:rsidRPr="00CE27FC" w:rsidRDefault="00C822D4" w:rsidP="00707544">
      <w:pPr>
        <w:keepNext/>
        <w:keepLines/>
        <w:jc w:val="center"/>
        <w:rPr>
          <w:b/>
          <w:sz w:val="28"/>
          <w:szCs w:val="28"/>
        </w:rPr>
      </w:pPr>
      <w:r w:rsidRPr="00CE27FC">
        <w:rPr>
          <w:rStyle w:val="2"/>
          <w:b/>
          <w:sz w:val="28"/>
          <w:szCs w:val="28"/>
          <w:u w:val="none"/>
        </w:rPr>
        <w:t>Тема 2. Эволюция становления методологии функционального подхода</w:t>
      </w:r>
      <w:bookmarkEnd w:id="1"/>
      <w:r w:rsidR="000B7A13">
        <w:rPr>
          <w:rStyle w:val="2"/>
          <w:b/>
          <w:sz w:val="28"/>
          <w:szCs w:val="28"/>
          <w:u w:val="none"/>
        </w:rPr>
        <w:t xml:space="preserve"> (4 часа)</w:t>
      </w:r>
    </w:p>
    <w:p w:rsidR="00C822D4" w:rsidRPr="00C822D4" w:rsidRDefault="00643C0C" w:rsidP="00733587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C822D4" w:rsidRPr="00C822D4">
        <w:rPr>
          <w:rFonts w:ascii="Times New Roman" w:hAnsi="Times New Roman" w:cs="Times New Roman"/>
        </w:rPr>
        <w:t>. Теоретическая модель процесса принятия политических решений</w:t>
      </w:r>
    </w:p>
    <w:p w:rsidR="00C822D4" w:rsidRPr="00C822D4" w:rsidRDefault="00C822D4" w:rsidP="00733587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2. Эволюция методологии функционального подхода в политической науке.</w:t>
      </w:r>
    </w:p>
    <w:p w:rsidR="00C822D4" w:rsidRPr="00C822D4" w:rsidRDefault="00643C0C" w:rsidP="00643C0C">
      <w:pPr>
        <w:pStyle w:val="1"/>
        <w:shd w:val="clear" w:color="auto" w:fill="auto"/>
        <w:tabs>
          <w:tab w:val="left" w:pos="426"/>
          <w:tab w:val="left" w:pos="1134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</w:t>
      </w:r>
      <w:r w:rsidR="00566CC2">
        <w:rPr>
          <w:rFonts w:ascii="Times New Roman" w:hAnsi="Times New Roman" w:cs="Times New Roman"/>
        </w:rPr>
        <w:t xml:space="preserve">Классический </w:t>
      </w:r>
      <w:r w:rsidR="00C822D4" w:rsidRPr="00C822D4">
        <w:rPr>
          <w:rFonts w:ascii="Times New Roman" w:hAnsi="Times New Roman" w:cs="Times New Roman"/>
        </w:rPr>
        <w:t>функционализм.</w:t>
      </w:r>
    </w:p>
    <w:p w:rsidR="00C822D4" w:rsidRPr="00C822D4" w:rsidRDefault="00643C0C" w:rsidP="00643C0C">
      <w:pPr>
        <w:pStyle w:val="1"/>
        <w:shd w:val="clear" w:color="auto" w:fill="auto"/>
        <w:tabs>
          <w:tab w:val="left" w:pos="426"/>
          <w:tab w:val="left" w:pos="1134"/>
          <w:tab w:val="left" w:pos="2261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</w:t>
      </w:r>
      <w:r w:rsidR="00566CC2">
        <w:rPr>
          <w:rFonts w:ascii="Times New Roman" w:hAnsi="Times New Roman" w:cs="Times New Roman"/>
        </w:rPr>
        <w:t xml:space="preserve">Структурный функционализм </w:t>
      </w:r>
      <w:r w:rsidR="00C822D4" w:rsidRPr="00C822D4">
        <w:rPr>
          <w:rFonts w:ascii="Times New Roman" w:hAnsi="Times New Roman" w:cs="Times New Roman"/>
        </w:rPr>
        <w:t>(структурно-функциональный подход).</w:t>
      </w:r>
    </w:p>
    <w:p w:rsidR="00C822D4" w:rsidRPr="00C822D4" w:rsidRDefault="00C822D4" w:rsidP="00733587">
      <w:pPr>
        <w:keepNext/>
        <w:keepLines/>
        <w:jc w:val="both"/>
        <w:rPr>
          <w:rStyle w:val="2"/>
          <w:sz w:val="28"/>
          <w:szCs w:val="28"/>
        </w:rPr>
      </w:pPr>
      <w:bookmarkStart w:id="2" w:name="bookmark5"/>
    </w:p>
    <w:p w:rsidR="00C822D4" w:rsidRPr="00CE27FC" w:rsidRDefault="00C822D4" w:rsidP="00733587">
      <w:pPr>
        <w:keepNext/>
        <w:keepLines/>
        <w:jc w:val="both"/>
        <w:rPr>
          <w:b/>
          <w:sz w:val="28"/>
          <w:szCs w:val="28"/>
        </w:rPr>
      </w:pPr>
      <w:r w:rsidRPr="00CE27FC">
        <w:rPr>
          <w:rStyle w:val="2"/>
          <w:b/>
          <w:sz w:val="28"/>
          <w:szCs w:val="28"/>
          <w:u w:val="none"/>
        </w:rPr>
        <w:t>Тема 3. Развитие функционального подхода в политической науке</w:t>
      </w:r>
      <w:bookmarkEnd w:id="2"/>
      <w:r w:rsidR="00C908DE">
        <w:rPr>
          <w:rStyle w:val="2"/>
          <w:b/>
          <w:sz w:val="28"/>
          <w:szCs w:val="28"/>
          <w:u w:val="none"/>
        </w:rPr>
        <w:t xml:space="preserve"> (2 часа)</w:t>
      </w:r>
    </w:p>
    <w:p w:rsidR="00C822D4" w:rsidRPr="00C822D4" w:rsidRDefault="00652162" w:rsidP="00855844">
      <w:pPr>
        <w:pStyle w:val="1"/>
        <w:numPr>
          <w:ilvl w:val="3"/>
          <w:numId w:val="19"/>
        </w:numPr>
        <w:shd w:val="clear" w:color="auto" w:fill="auto"/>
        <w:tabs>
          <w:tab w:val="left" w:pos="284"/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Функции </w:t>
      </w:r>
      <w:r w:rsidR="00C822D4" w:rsidRPr="00C822D4">
        <w:rPr>
          <w:rFonts w:ascii="Times New Roman" w:hAnsi="Times New Roman" w:cs="Times New Roman"/>
        </w:rPr>
        <w:t xml:space="preserve">политической системы (Г. </w:t>
      </w:r>
      <w:proofErr w:type="spellStart"/>
      <w:r w:rsidR="00C822D4" w:rsidRPr="00C822D4">
        <w:rPr>
          <w:rFonts w:ascii="Times New Roman" w:hAnsi="Times New Roman" w:cs="Times New Roman"/>
        </w:rPr>
        <w:t>Алмонд</w:t>
      </w:r>
      <w:proofErr w:type="spellEnd"/>
      <w:r w:rsidR="00C822D4" w:rsidRPr="00C822D4">
        <w:rPr>
          <w:rFonts w:ascii="Times New Roman" w:hAnsi="Times New Roman" w:cs="Times New Roman"/>
        </w:rPr>
        <w:t>, Дж. Пауэлл).</w:t>
      </w:r>
    </w:p>
    <w:p w:rsidR="00C822D4" w:rsidRPr="00C822D4" w:rsidRDefault="00652162" w:rsidP="00855844">
      <w:pPr>
        <w:pStyle w:val="1"/>
        <w:numPr>
          <w:ilvl w:val="3"/>
          <w:numId w:val="19"/>
        </w:numPr>
        <w:shd w:val="clear" w:color="auto" w:fill="auto"/>
        <w:tabs>
          <w:tab w:val="left" w:pos="284"/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Функции </w:t>
      </w:r>
      <w:r w:rsidR="00C822D4" w:rsidRPr="00C822D4">
        <w:rPr>
          <w:rFonts w:ascii="Times New Roman" w:hAnsi="Times New Roman" w:cs="Times New Roman"/>
        </w:rPr>
        <w:t xml:space="preserve">политической системы (Д. </w:t>
      </w:r>
      <w:proofErr w:type="spellStart"/>
      <w:r w:rsidR="00C822D4" w:rsidRPr="00C822D4">
        <w:rPr>
          <w:rFonts w:ascii="Times New Roman" w:hAnsi="Times New Roman" w:cs="Times New Roman"/>
        </w:rPr>
        <w:t>Истон</w:t>
      </w:r>
      <w:proofErr w:type="spellEnd"/>
      <w:r w:rsidR="00C822D4" w:rsidRPr="00C822D4">
        <w:rPr>
          <w:rFonts w:ascii="Times New Roman" w:hAnsi="Times New Roman" w:cs="Times New Roman"/>
        </w:rPr>
        <w:t>).</w:t>
      </w:r>
    </w:p>
    <w:p w:rsidR="00C822D4" w:rsidRPr="00C822D4" w:rsidRDefault="00652162" w:rsidP="00855844">
      <w:pPr>
        <w:pStyle w:val="1"/>
        <w:numPr>
          <w:ilvl w:val="3"/>
          <w:numId w:val="19"/>
        </w:numPr>
        <w:shd w:val="clear" w:color="auto" w:fill="auto"/>
        <w:tabs>
          <w:tab w:val="left" w:pos="284"/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Развитие </w:t>
      </w:r>
      <w:r w:rsidR="00C822D4" w:rsidRPr="00C822D4">
        <w:rPr>
          <w:rFonts w:ascii="Times New Roman" w:hAnsi="Times New Roman" w:cs="Times New Roman"/>
        </w:rPr>
        <w:t>функционального подхода в белорусской и российской политологии.</w:t>
      </w:r>
    </w:p>
    <w:p w:rsidR="00C822D4" w:rsidRPr="00C822D4" w:rsidRDefault="00C822D4" w:rsidP="00733587">
      <w:pPr>
        <w:pStyle w:val="30"/>
        <w:keepNext/>
        <w:keepLines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6"/>
    </w:p>
    <w:p w:rsidR="00C822D4" w:rsidRPr="00CE27FC" w:rsidRDefault="00C822D4" w:rsidP="00733587">
      <w:pPr>
        <w:keepNext/>
        <w:keepLines/>
        <w:jc w:val="both"/>
        <w:rPr>
          <w:b/>
          <w:sz w:val="28"/>
          <w:szCs w:val="28"/>
        </w:rPr>
      </w:pPr>
      <w:bookmarkStart w:id="4" w:name="bookmark7"/>
      <w:bookmarkEnd w:id="3"/>
      <w:r w:rsidRPr="00CE27FC">
        <w:rPr>
          <w:rStyle w:val="2"/>
          <w:b/>
          <w:sz w:val="28"/>
          <w:szCs w:val="28"/>
          <w:u w:val="none"/>
        </w:rPr>
        <w:t>Тема 4. Функциональный подход как современная аналитическая методика</w:t>
      </w:r>
      <w:bookmarkEnd w:id="4"/>
      <w:r w:rsidR="00612BB3">
        <w:rPr>
          <w:rStyle w:val="2"/>
          <w:b/>
          <w:sz w:val="28"/>
          <w:szCs w:val="28"/>
          <w:u w:val="none"/>
        </w:rPr>
        <w:t xml:space="preserve"> (2 часа)</w:t>
      </w:r>
    </w:p>
    <w:p w:rsidR="00C822D4" w:rsidRPr="00C822D4" w:rsidRDefault="00277B09" w:rsidP="00733587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C822D4" w:rsidRPr="00C822D4">
        <w:rPr>
          <w:rFonts w:ascii="Times New Roman" w:hAnsi="Times New Roman" w:cs="Times New Roman"/>
        </w:rPr>
        <w:t xml:space="preserve">. Процессуальное определение функции анализа в политической теории. </w:t>
      </w:r>
    </w:p>
    <w:p w:rsidR="00C822D4" w:rsidRPr="00C822D4" w:rsidRDefault="00C822D4" w:rsidP="00733587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2. Функциональные исследования общественной политики.</w:t>
      </w:r>
    </w:p>
    <w:p w:rsidR="00C822D4" w:rsidRPr="00C822D4" w:rsidRDefault="00C822D4" w:rsidP="00733587">
      <w:pPr>
        <w:pStyle w:val="30"/>
        <w:keepNext/>
        <w:keepLines/>
        <w:shd w:val="clear" w:color="auto" w:fill="auto"/>
        <w:spacing w:line="240" w:lineRule="auto"/>
        <w:jc w:val="both"/>
        <w:rPr>
          <w:rStyle w:val="2"/>
          <w:rFonts w:eastAsiaTheme="minorHAnsi"/>
          <w:b/>
          <w:sz w:val="28"/>
          <w:szCs w:val="28"/>
        </w:rPr>
      </w:pPr>
    </w:p>
    <w:p w:rsidR="00C822D4" w:rsidRPr="00CE27FC" w:rsidRDefault="00C822D4" w:rsidP="00733587">
      <w:pPr>
        <w:keepNext/>
        <w:keepLines/>
        <w:jc w:val="both"/>
        <w:rPr>
          <w:b/>
          <w:sz w:val="28"/>
          <w:szCs w:val="28"/>
        </w:rPr>
      </w:pPr>
      <w:r w:rsidRPr="00CE27FC">
        <w:rPr>
          <w:rStyle w:val="2"/>
          <w:b/>
          <w:sz w:val="28"/>
          <w:szCs w:val="28"/>
          <w:u w:val="none"/>
        </w:rPr>
        <w:t>Тема 5. Дескриптивные технологии функционального подхода в теории</w:t>
      </w:r>
    </w:p>
    <w:p w:rsidR="00C822D4" w:rsidRPr="00CE27FC" w:rsidRDefault="00C822D4" w:rsidP="00733587">
      <w:pPr>
        <w:keepNext/>
        <w:keepLines/>
        <w:jc w:val="both"/>
        <w:rPr>
          <w:b/>
          <w:sz w:val="28"/>
          <w:szCs w:val="28"/>
        </w:rPr>
      </w:pPr>
      <w:bookmarkStart w:id="5" w:name="bookmark19"/>
      <w:r w:rsidRPr="00CE27FC">
        <w:rPr>
          <w:rStyle w:val="2"/>
          <w:b/>
          <w:sz w:val="28"/>
          <w:szCs w:val="28"/>
          <w:u w:val="none"/>
        </w:rPr>
        <w:t>принятия политических решений</w:t>
      </w:r>
      <w:bookmarkEnd w:id="5"/>
      <w:r w:rsidR="003F3207">
        <w:rPr>
          <w:rStyle w:val="2"/>
          <w:b/>
          <w:sz w:val="28"/>
          <w:szCs w:val="28"/>
          <w:u w:val="none"/>
        </w:rPr>
        <w:t xml:space="preserve"> (2 часа)</w:t>
      </w:r>
    </w:p>
    <w:p w:rsidR="00C822D4" w:rsidRPr="00C822D4" w:rsidRDefault="00C822D4" w:rsidP="00733587">
      <w:pPr>
        <w:pStyle w:val="1"/>
        <w:numPr>
          <w:ilvl w:val="3"/>
          <w:numId w:val="22"/>
        </w:numPr>
        <w:shd w:val="clear" w:color="auto" w:fill="auto"/>
        <w:tabs>
          <w:tab w:val="left" w:pos="294"/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Дескрипция функций политической системы блока «А».</w:t>
      </w:r>
    </w:p>
    <w:p w:rsidR="00C822D4" w:rsidRPr="00C822D4" w:rsidRDefault="00C822D4" w:rsidP="00733587">
      <w:pPr>
        <w:pStyle w:val="1"/>
        <w:numPr>
          <w:ilvl w:val="3"/>
          <w:numId w:val="22"/>
        </w:numPr>
        <w:shd w:val="clear" w:color="auto" w:fill="auto"/>
        <w:tabs>
          <w:tab w:val="left" w:pos="323"/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Дескрипция функций политической системы блока «Б».</w:t>
      </w:r>
    </w:p>
    <w:p w:rsidR="00C822D4" w:rsidRPr="00C822D4" w:rsidRDefault="00C822D4" w:rsidP="00733587">
      <w:pPr>
        <w:pStyle w:val="1"/>
        <w:numPr>
          <w:ilvl w:val="3"/>
          <w:numId w:val="22"/>
        </w:numPr>
        <w:shd w:val="clear" w:color="auto" w:fill="auto"/>
        <w:tabs>
          <w:tab w:val="left" w:pos="328"/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Дескрипция функций политической системы блока «С».</w:t>
      </w:r>
    </w:p>
    <w:p w:rsidR="00C822D4" w:rsidRPr="00C822D4" w:rsidRDefault="00C822D4" w:rsidP="00733587">
      <w:pPr>
        <w:pStyle w:val="1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</w:p>
    <w:p w:rsidR="00C822D4" w:rsidRPr="00CE27FC" w:rsidRDefault="00C822D4" w:rsidP="00733587">
      <w:pPr>
        <w:keepNext/>
        <w:keepLines/>
        <w:jc w:val="both"/>
        <w:rPr>
          <w:b/>
          <w:sz w:val="28"/>
          <w:szCs w:val="28"/>
        </w:rPr>
      </w:pPr>
      <w:bookmarkStart w:id="6" w:name="bookmark21"/>
      <w:r w:rsidRPr="00CE27FC">
        <w:rPr>
          <w:rStyle w:val="2"/>
          <w:b/>
          <w:sz w:val="28"/>
          <w:szCs w:val="28"/>
          <w:u w:val="none"/>
        </w:rPr>
        <w:t xml:space="preserve">Тема 6. </w:t>
      </w:r>
      <w:proofErr w:type="spellStart"/>
      <w:r w:rsidRPr="00CE27FC">
        <w:rPr>
          <w:rStyle w:val="2"/>
          <w:b/>
          <w:sz w:val="28"/>
          <w:szCs w:val="28"/>
          <w:u w:val="none"/>
        </w:rPr>
        <w:t>Экспланаторные</w:t>
      </w:r>
      <w:proofErr w:type="spellEnd"/>
      <w:r w:rsidRPr="00CE27FC">
        <w:rPr>
          <w:rStyle w:val="2"/>
          <w:b/>
          <w:sz w:val="28"/>
          <w:szCs w:val="28"/>
          <w:u w:val="none"/>
        </w:rPr>
        <w:t xml:space="preserve"> технологии функционального подхода в теории</w:t>
      </w:r>
      <w:bookmarkEnd w:id="6"/>
    </w:p>
    <w:p w:rsidR="00C822D4" w:rsidRPr="00CE27FC" w:rsidRDefault="00C822D4" w:rsidP="00733587">
      <w:pPr>
        <w:keepNext/>
        <w:keepLines/>
        <w:jc w:val="both"/>
        <w:rPr>
          <w:b/>
          <w:sz w:val="28"/>
          <w:szCs w:val="28"/>
        </w:rPr>
      </w:pPr>
      <w:bookmarkStart w:id="7" w:name="bookmark22"/>
      <w:r w:rsidRPr="00CE27FC">
        <w:rPr>
          <w:rStyle w:val="2"/>
          <w:b/>
          <w:sz w:val="28"/>
          <w:szCs w:val="28"/>
          <w:u w:val="none"/>
        </w:rPr>
        <w:t>принятия политических решений</w:t>
      </w:r>
      <w:bookmarkEnd w:id="7"/>
      <w:r w:rsidR="00331863">
        <w:rPr>
          <w:rStyle w:val="2"/>
          <w:b/>
          <w:sz w:val="28"/>
          <w:szCs w:val="28"/>
          <w:u w:val="none"/>
        </w:rPr>
        <w:t xml:space="preserve"> (2 часа)</w:t>
      </w:r>
    </w:p>
    <w:p w:rsidR="00C822D4" w:rsidRPr="00C822D4" w:rsidRDefault="00C822D4" w:rsidP="00733587">
      <w:pPr>
        <w:pStyle w:val="1"/>
        <w:numPr>
          <w:ilvl w:val="5"/>
          <w:numId w:val="22"/>
        </w:numPr>
        <w:shd w:val="clear" w:color="auto" w:fill="auto"/>
        <w:tabs>
          <w:tab w:val="left" w:pos="299"/>
          <w:tab w:val="left" w:pos="851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proofErr w:type="spellStart"/>
      <w:r w:rsidRPr="00C822D4">
        <w:rPr>
          <w:rFonts w:ascii="Times New Roman" w:hAnsi="Times New Roman" w:cs="Times New Roman"/>
        </w:rPr>
        <w:t>Экспланация</w:t>
      </w:r>
      <w:proofErr w:type="spellEnd"/>
      <w:r w:rsidRPr="00C822D4">
        <w:rPr>
          <w:rFonts w:ascii="Times New Roman" w:hAnsi="Times New Roman" w:cs="Times New Roman"/>
        </w:rPr>
        <w:t xml:space="preserve"> функций политической системы блока «А».</w:t>
      </w:r>
    </w:p>
    <w:p w:rsidR="00C822D4" w:rsidRPr="00C822D4" w:rsidRDefault="00C822D4" w:rsidP="00733587">
      <w:pPr>
        <w:pStyle w:val="1"/>
        <w:numPr>
          <w:ilvl w:val="5"/>
          <w:numId w:val="22"/>
        </w:numPr>
        <w:shd w:val="clear" w:color="auto" w:fill="auto"/>
        <w:tabs>
          <w:tab w:val="left" w:pos="333"/>
          <w:tab w:val="left" w:pos="851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proofErr w:type="spellStart"/>
      <w:r w:rsidRPr="00C822D4">
        <w:rPr>
          <w:rFonts w:ascii="Times New Roman" w:hAnsi="Times New Roman" w:cs="Times New Roman"/>
        </w:rPr>
        <w:t>Экспланация</w:t>
      </w:r>
      <w:proofErr w:type="spellEnd"/>
      <w:r w:rsidRPr="00C822D4">
        <w:rPr>
          <w:rFonts w:ascii="Times New Roman" w:hAnsi="Times New Roman" w:cs="Times New Roman"/>
        </w:rPr>
        <w:t xml:space="preserve"> функций политической системы блока «Б».</w:t>
      </w:r>
    </w:p>
    <w:p w:rsidR="00C822D4" w:rsidRPr="00C822D4" w:rsidRDefault="00C822D4" w:rsidP="00733587">
      <w:pPr>
        <w:pStyle w:val="1"/>
        <w:numPr>
          <w:ilvl w:val="5"/>
          <w:numId w:val="22"/>
        </w:numPr>
        <w:shd w:val="clear" w:color="auto" w:fill="auto"/>
        <w:tabs>
          <w:tab w:val="left" w:pos="323"/>
          <w:tab w:val="left" w:pos="851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proofErr w:type="spellStart"/>
      <w:r w:rsidRPr="00C822D4">
        <w:rPr>
          <w:rFonts w:ascii="Times New Roman" w:hAnsi="Times New Roman" w:cs="Times New Roman"/>
        </w:rPr>
        <w:t>Экспланация</w:t>
      </w:r>
      <w:proofErr w:type="spellEnd"/>
      <w:r w:rsidRPr="00C822D4">
        <w:rPr>
          <w:rFonts w:ascii="Times New Roman" w:hAnsi="Times New Roman" w:cs="Times New Roman"/>
        </w:rPr>
        <w:t xml:space="preserve"> функций политической системы блока «С».</w:t>
      </w:r>
    </w:p>
    <w:p w:rsidR="00C822D4" w:rsidRPr="00CE27FC" w:rsidRDefault="00C822D4" w:rsidP="00733587">
      <w:pPr>
        <w:keepNext/>
        <w:keepLines/>
        <w:jc w:val="both"/>
        <w:rPr>
          <w:rStyle w:val="2"/>
          <w:sz w:val="28"/>
          <w:szCs w:val="28"/>
          <w:u w:val="none"/>
        </w:rPr>
      </w:pPr>
      <w:bookmarkStart w:id="8" w:name="bookmark24"/>
    </w:p>
    <w:p w:rsidR="00C822D4" w:rsidRPr="00CE27FC" w:rsidRDefault="00C822D4" w:rsidP="00733587">
      <w:pPr>
        <w:keepNext/>
        <w:keepLines/>
        <w:jc w:val="both"/>
        <w:rPr>
          <w:b/>
          <w:sz w:val="28"/>
          <w:szCs w:val="28"/>
        </w:rPr>
      </w:pPr>
      <w:r w:rsidRPr="00CE27FC">
        <w:rPr>
          <w:rStyle w:val="2"/>
          <w:b/>
          <w:sz w:val="28"/>
          <w:szCs w:val="28"/>
          <w:u w:val="none"/>
        </w:rPr>
        <w:t>Тема 7. Правила принятия политических решений</w:t>
      </w:r>
      <w:bookmarkEnd w:id="8"/>
      <w:r w:rsidR="00331863">
        <w:rPr>
          <w:rStyle w:val="2"/>
          <w:b/>
          <w:sz w:val="28"/>
          <w:szCs w:val="28"/>
          <w:u w:val="none"/>
        </w:rPr>
        <w:t xml:space="preserve"> (2 часа)</w:t>
      </w:r>
    </w:p>
    <w:p w:rsidR="00C822D4" w:rsidRPr="00C822D4" w:rsidRDefault="00C822D4" w:rsidP="00733587">
      <w:pPr>
        <w:pStyle w:val="1"/>
        <w:numPr>
          <w:ilvl w:val="7"/>
          <w:numId w:val="22"/>
        </w:numPr>
        <w:shd w:val="clear" w:color="auto" w:fill="auto"/>
        <w:tabs>
          <w:tab w:val="left" w:pos="304"/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 xml:space="preserve">Сущность и специфика этапа </w:t>
      </w:r>
      <w:proofErr w:type="spellStart"/>
      <w:r w:rsidRPr="00C822D4">
        <w:rPr>
          <w:rFonts w:ascii="Times New Roman" w:hAnsi="Times New Roman" w:cs="Times New Roman"/>
        </w:rPr>
        <w:t>целеполагания</w:t>
      </w:r>
      <w:proofErr w:type="spellEnd"/>
      <w:r w:rsidRPr="00C822D4">
        <w:rPr>
          <w:rFonts w:ascii="Times New Roman" w:hAnsi="Times New Roman" w:cs="Times New Roman"/>
        </w:rPr>
        <w:t>.</w:t>
      </w:r>
    </w:p>
    <w:p w:rsidR="00C822D4" w:rsidRPr="00C822D4" w:rsidRDefault="00C822D4" w:rsidP="00733587">
      <w:pPr>
        <w:pStyle w:val="1"/>
        <w:numPr>
          <w:ilvl w:val="7"/>
          <w:numId w:val="22"/>
        </w:numPr>
        <w:shd w:val="clear" w:color="auto" w:fill="auto"/>
        <w:tabs>
          <w:tab w:val="left" w:pos="323"/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 xml:space="preserve">Процессуальные характеристики этапа </w:t>
      </w:r>
      <w:proofErr w:type="spellStart"/>
      <w:r w:rsidRPr="00C822D4">
        <w:rPr>
          <w:rFonts w:ascii="Times New Roman" w:hAnsi="Times New Roman" w:cs="Times New Roman"/>
        </w:rPr>
        <w:t>целеполагания</w:t>
      </w:r>
      <w:proofErr w:type="spellEnd"/>
      <w:r w:rsidRPr="00C822D4">
        <w:rPr>
          <w:rFonts w:ascii="Times New Roman" w:hAnsi="Times New Roman" w:cs="Times New Roman"/>
        </w:rPr>
        <w:t>.</w:t>
      </w:r>
    </w:p>
    <w:p w:rsidR="00C822D4" w:rsidRPr="00C822D4" w:rsidRDefault="00C822D4" w:rsidP="00733587">
      <w:pPr>
        <w:pStyle w:val="1"/>
        <w:numPr>
          <w:ilvl w:val="7"/>
          <w:numId w:val="22"/>
        </w:numPr>
        <w:shd w:val="clear" w:color="auto" w:fill="auto"/>
        <w:tabs>
          <w:tab w:val="left" w:pos="328"/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Организационные аспекты выработки государственных целей.</w:t>
      </w:r>
    </w:p>
    <w:p w:rsidR="00C822D4" w:rsidRPr="00CE27FC" w:rsidRDefault="00C822D4" w:rsidP="00733587">
      <w:pPr>
        <w:pStyle w:val="30"/>
        <w:keepNext/>
        <w:keepLines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9" w:name="bookmark25"/>
    </w:p>
    <w:bookmarkEnd w:id="9"/>
    <w:p w:rsidR="00C822D4" w:rsidRPr="00CE27FC" w:rsidRDefault="00C822D4" w:rsidP="00733587">
      <w:pPr>
        <w:keepNext/>
        <w:keepLines/>
        <w:jc w:val="both"/>
        <w:rPr>
          <w:b/>
          <w:sz w:val="28"/>
          <w:szCs w:val="28"/>
        </w:rPr>
      </w:pPr>
      <w:r w:rsidRPr="00CE27FC">
        <w:rPr>
          <w:rStyle w:val="2"/>
          <w:b/>
          <w:sz w:val="28"/>
          <w:szCs w:val="28"/>
          <w:u w:val="none"/>
        </w:rPr>
        <w:t>Тема 8. Структура принятия политических решений</w:t>
      </w:r>
      <w:r w:rsidR="000D6220">
        <w:rPr>
          <w:rStyle w:val="2"/>
          <w:b/>
          <w:sz w:val="28"/>
          <w:szCs w:val="28"/>
          <w:u w:val="none"/>
        </w:rPr>
        <w:t xml:space="preserve"> (4 часа)</w:t>
      </w:r>
    </w:p>
    <w:p w:rsidR="00C822D4" w:rsidRPr="00C822D4" w:rsidRDefault="006A3C1D" w:rsidP="00733587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C822D4" w:rsidRPr="00C822D4">
        <w:rPr>
          <w:rFonts w:ascii="Times New Roman" w:hAnsi="Times New Roman" w:cs="Times New Roman"/>
        </w:rPr>
        <w:t>.Политический уровень принятия государственных решений.</w:t>
      </w:r>
    </w:p>
    <w:p w:rsidR="00C822D4" w:rsidRPr="00C822D4" w:rsidRDefault="006A3C1D" w:rsidP="006A3C1D">
      <w:pPr>
        <w:pStyle w:val="1"/>
        <w:shd w:val="clear" w:color="auto" w:fill="auto"/>
        <w:tabs>
          <w:tab w:val="left" w:pos="381"/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</w:t>
      </w:r>
      <w:r w:rsidR="00C822D4" w:rsidRPr="00C822D4">
        <w:rPr>
          <w:rFonts w:ascii="Times New Roman" w:hAnsi="Times New Roman" w:cs="Times New Roman"/>
        </w:rPr>
        <w:t>Лидерская подсистема в принятии государственных решений.</w:t>
      </w:r>
    </w:p>
    <w:p w:rsidR="00C822D4" w:rsidRPr="00C822D4" w:rsidRDefault="006A3C1D" w:rsidP="00652162">
      <w:pPr>
        <w:pStyle w:val="1"/>
        <w:numPr>
          <w:ilvl w:val="1"/>
          <w:numId w:val="21"/>
        </w:numPr>
        <w:shd w:val="clear" w:color="auto" w:fill="auto"/>
        <w:tabs>
          <w:tab w:val="left" w:pos="426"/>
          <w:tab w:val="left" w:pos="1418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 w:rsidR="00C822D4" w:rsidRPr="00C822D4">
        <w:rPr>
          <w:rFonts w:ascii="Times New Roman" w:hAnsi="Times New Roman" w:cs="Times New Roman"/>
        </w:rPr>
        <w:t>Макроэкономический</w:t>
      </w:r>
      <w:proofErr w:type="gramEnd"/>
      <w:r w:rsidR="00C822D4" w:rsidRPr="00C822D4">
        <w:rPr>
          <w:rFonts w:ascii="Times New Roman" w:hAnsi="Times New Roman" w:cs="Times New Roman"/>
        </w:rPr>
        <w:t xml:space="preserve"> и административный уровни принятия государственных</w:t>
      </w:r>
    </w:p>
    <w:p w:rsidR="00C822D4" w:rsidRPr="00C822D4" w:rsidRDefault="00C822D4" w:rsidP="00733587">
      <w:pPr>
        <w:pStyle w:val="1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решений.</w:t>
      </w:r>
    </w:p>
    <w:p w:rsidR="00C822D4" w:rsidRPr="00C822D4" w:rsidRDefault="00C822D4" w:rsidP="00652162">
      <w:pPr>
        <w:pStyle w:val="1"/>
        <w:numPr>
          <w:ilvl w:val="1"/>
          <w:numId w:val="21"/>
        </w:numPr>
        <w:shd w:val="clear" w:color="auto" w:fill="auto"/>
        <w:tabs>
          <w:tab w:val="left" w:pos="426"/>
          <w:tab w:val="left" w:pos="152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Процесс</w:t>
      </w:r>
      <w:r w:rsidRPr="00C822D4">
        <w:rPr>
          <w:rFonts w:ascii="Times New Roman" w:hAnsi="Times New Roman" w:cs="Times New Roman"/>
        </w:rPr>
        <w:tab/>
        <w:t>и механизм принятия государственных решений.</w:t>
      </w:r>
    </w:p>
    <w:p w:rsidR="00C822D4" w:rsidRPr="00C822D4" w:rsidRDefault="00C822D4" w:rsidP="00733587">
      <w:pPr>
        <w:pStyle w:val="1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2. Государственные структуры принятия политических решений.</w:t>
      </w:r>
    </w:p>
    <w:p w:rsidR="00C822D4" w:rsidRPr="00C822D4" w:rsidRDefault="00C822D4" w:rsidP="00733587">
      <w:pPr>
        <w:pStyle w:val="1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2.1. Институт Главы государства.</w:t>
      </w:r>
    </w:p>
    <w:p w:rsidR="00C822D4" w:rsidRPr="00C822D4" w:rsidRDefault="000C1E14" w:rsidP="000C1E14">
      <w:pPr>
        <w:pStyle w:val="1"/>
        <w:shd w:val="clear" w:color="auto" w:fill="auto"/>
        <w:tabs>
          <w:tab w:val="left" w:pos="472"/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</w:t>
      </w:r>
      <w:r w:rsidR="00C822D4" w:rsidRPr="00C822D4">
        <w:rPr>
          <w:rFonts w:ascii="Times New Roman" w:hAnsi="Times New Roman" w:cs="Times New Roman"/>
        </w:rPr>
        <w:t>Законодательная власть.</w:t>
      </w:r>
    </w:p>
    <w:p w:rsidR="00C822D4" w:rsidRPr="00C822D4" w:rsidRDefault="000C1E14" w:rsidP="000C1E14">
      <w:pPr>
        <w:pStyle w:val="1"/>
        <w:shd w:val="clear" w:color="auto" w:fill="auto"/>
        <w:tabs>
          <w:tab w:val="left" w:pos="539"/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</w:t>
      </w:r>
      <w:r w:rsidR="00C822D4" w:rsidRPr="00C822D4">
        <w:rPr>
          <w:rFonts w:ascii="Times New Roman" w:hAnsi="Times New Roman" w:cs="Times New Roman"/>
        </w:rPr>
        <w:t>Исполнительная власть.</w:t>
      </w:r>
    </w:p>
    <w:p w:rsidR="00C822D4" w:rsidRPr="00C822D4" w:rsidRDefault="000C1E14" w:rsidP="000C1E14">
      <w:pPr>
        <w:pStyle w:val="1"/>
        <w:shd w:val="clear" w:color="auto" w:fill="auto"/>
        <w:tabs>
          <w:tab w:val="left" w:pos="534"/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</w:t>
      </w:r>
      <w:r w:rsidR="00C822D4" w:rsidRPr="00C822D4">
        <w:rPr>
          <w:rFonts w:ascii="Times New Roman" w:hAnsi="Times New Roman" w:cs="Times New Roman"/>
        </w:rPr>
        <w:t>Местная власть.</w:t>
      </w:r>
    </w:p>
    <w:p w:rsidR="00C822D4" w:rsidRPr="00C822D4" w:rsidRDefault="00C822D4" w:rsidP="00733587">
      <w:pPr>
        <w:pStyle w:val="1"/>
        <w:shd w:val="clear" w:color="auto" w:fill="auto"/>
        <w:tabs>
          <w:tab w:val="left" w:pos="534"/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</w:p>
    <w:p w:rsidR="00C822D4" w:rsidRPr="00CE27FC" w:rsidRDefault="00C822D4" w:rsidP="00652162">
      <w:pPr>
        <w:keepNext/>
        <w:keepLines/>
        <w:tabs>
          <w:tab w:val="left" w:pos="284"/>
        </w:tabs>
        <w:jc w:val="both"/>
        <w:rPr>
          <w:b/>
          <w:sz w:val="28"/>
          <w:szCs w:val="28"/>
        </w:rPr>
      </w:pPr>
      <w:bookmarkStart w:id="10" w:name="bookmark26"/>
      <w:r w:rsidRPr="00CE27FC">
        <w:rPr>
          <w:rStyle w:val="2"/>
          <w:b/>
          <w:sz w:val="28"/>
          <w:szCs w:val="28"/>
          <w:u w:val="none"/>
        </w:rPr>
        <w:lastRenderedPageBreak/>
        <w:t>Тема 9. Инструментальные технологии функционального подхода в теории процесса принятия политических решений</w:t>
      </w:r>
      <w:bookmarkEnd w:id="10"/>
      <w:r w:rsidR="00331863">
        <w:rPr>
          <w:rStyle w:val="2"/>
          <w:b/>
          <w:sz w:val="28"/>
          <w:szCs w:val="28"/>
          <w:u w:val="none"/>
        </w:rPr>
        <w:t xml:space="preserve"> (2 часа)</w:t>
      </w:r>
    </w:p>
    <w:p w:rsidR="00C822D4" w:rsidRPr="00C822D4" w:rsidRDefault="00C822D4" w:rsidP="00652162">
      <w:pPr>
        <w:pStyle w:val="1"/>
        <w:numPr>
          <w:ilvl w:val="0"/>
          <w:numId w:val="24"/>
        </w:numPr>
        <w:shd w:val="clear" w:color="auto" w:fill="auto"/>
        <w:tabs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Отличительные черты и принципы этапа реализации государственных решений.</w:t>
      </w:r>
    </w:p>
    <w:p w:rsidR="00C822D4" w:rsidRPr="00C822D4" w:rsidRDefault="00C822D4" w:rsidP="00652162">
      <w:pPr>
        <w:pStyle w:val="a7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C822D4">
        <w:rPr>
          <w:rFonts w:ascii="Times New Roman" w:hAnsi="Times New Roman"/>
          <w:b w:val="0"/>
          <w:sz w:val="28"/>
          <w:szCs w:val="28"/>
        </w:rPr>
        <w:t>Процессуальные особенности этапа реализации государственных решений.</w:t>
      </w:r>
    </w:p>
    <w:p w:rsidR="00C822D4" w:rsidRPr="00C822D4" w:rsidRDefault="00C822D4" w:rsidP="00652162">
      <w:pPr>
        <w:pStyle w:val="a7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C822D4">
        <w:rPr>
          <w:rFonts w:ascii="Times New Roman" w:hAnsi="Times New Roman"/>
          <w:b w:val="0"/>
          <w:sz w:val="28"/>
          <w:szCs w:val="28"/>
        </w:rPr>
        <w:t>Заключительный этап принятия государственных решений.</w:t>
      </w:r>
    </w:p>
    <w:p w:rsidR="00C822D4" w:rsidRPr="00C822D4" w:rsidRDefault="00C822D4" w:rsidP="00733587">
      <w:pPr>
        <w:pStyle w:val="50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2D4" w:rsidRPr="00CE27FC" w:rsidRDefault="00C822D4" w:rsidP="00733587">
      <w:pPr>
        <w:keepNext/>
        <w:keepLines/>
        <w:jc w:val="both"/>
        <w:rPr>
          <w:b/>
          <w:sz w:val="28"/>
          <w:szCs w:val="28"/>
        </w:rPr>
      </w:pPr>
      <w:r w:rsidRPr="00CE27FC">
        <w:rPr>
          <w:rStyle w:val="2"/>
          <w:b/>
          <w:sz w:val="28"/>
          <w:szCs w:val="28"/>
          <w:u w:val="none"/>
        </w:rPr>
        <w:t>Тема 10. Формирование управленческих решений</w:t>
      </w:r>
      <w:r w:rsidR="00C92F8A">
        <w:rPr>
          <w:rStyle w:val="2"/>
          <w:b/>
          <w:sz w:val="28"/>
          <w:szCs w:val="28"/>
          <w:u w:val="none"/>
        </w:rPr>
        <w:t xml:space="preserve"> (2 часа)</w:t>
      </w:r>
    </w:p>
    <w:p w:rsidR="00C822D4" w:rsidRPr="00C822D4" w:rsidRDefault="00652162" w:rsidP="00733587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C822D4" w:rsidRPr="00C822D4">
        <w:rPr>
          <w:rFonts w:ascii="Times New Roman" w:hAnsi="Times New Roman" w:cs="Times New Roman"/>
        </w:rPr>
        <w:t xml:space="preserve">.Официальные должностные лица политического процесса. </w:t>
      </w:r>
    </w:p>
    <w:p w:rsidR="00C822D4" w:rsidRPr="00C822D4" w:rsidRDefault="00C822D4" w:rsidP="00733587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2.Неофициальные участники политического процесса.</w:t>
      </w:r>
    </w:p>
    <w:p w:rsidR="00C822D4" w:rsidRPr="00C822D4" w:rsidRDefault="00C822D4" w:rsidP="00733587">
      <w:pPr>
        <w:pStyle w:val="30"/>
        <w:keepNext/>
        <w:keepLines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1" w:name="bookmark10"/>
    </w:p>
    <w:p w:rsidR="00C822D4" w:rsidRPr="00CE27FC" w:rsidRDefault="00C822D4" w:rsidP="00733587">
      <w:pPr>
        <w:keepNext/>
        <w:keepLines/>
        <w:jc w:val="both"/>
        <w:rPr>
          <w:b/>
          <w:sz w:val="28"/>
          <w:szCs w:val="28"/>
        </w:rPr>
      </w:pPr>
      <w:bookmarkStart w:id="12" w:name="bookmark17"/>
      <w:bookmarkEnd w:id="11"/>
      <w:r w:rsidRPr="00CE27FC">
        <w:rPr>
          <w:rStyle w:val="2"/>
          <w:b/>
          <w:sz w:val="28"/>
          <w:szCs w:val="28"/>
          <w:u w:val="none"/>
        </w:rPr>
        <w:t>Тема 11. Формирование повестки дня политического процесса</w:t>
      </w:r>
      <w:r w:rsidR="00CD3745">
        <w:rPr>
          <w:rStyle w:val="2"/>
          <w:b/>
          <w:sz w:val="28"/>
          <w:szCs w:val="28"/>
          <w:u w:val="none"/>
        </w:rPr>
        <w:t xml:space="preserve"> (</w:t>
      </w:r>
      <w:r w:rsidR="00623ED0">
        <w:rPr>
          <w:rStyle w:val="2"/>
          <w:b/>
          <w:sz w:val="28"/>
          <w:szCs w:val="28"/>
          <w:u w:val="none"/>
        </w:rPr>
        <w:t>4</w:t>
      </w:r>
      <w:r w:rsidR="00CD3745">
        <w:rPr>
          <w:rStyle w:val="2"/>
          <w:b/>
          <w:sz w:val="28"/>
          <w:szCs w:val="28"/>
          <w:u w:val="none"/>
        </w:rPr>
        <w:t xml:space="preserve"> часа)</w:t>
      </w:r>
    </w:p>
    <w:p w:rsidR="00C822D4" w:rsidRPr="00C822D4" w:rsidRDefault="00C822D4" w:rsidP="00733587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1 .Виды повесток дня.</w:t>
      </w:r>
    </w:p>
    <w:p w:rsidR="00C822D4" w:rsidRPr="00C822D4" w:rsidRDefault="00C822D4" w:rsidP="00652162">
      <w:pPr>
        <w:pStyle w:val="1"/>
        <w:numPr>
          <w:ilvl w:val="8"/>
          <w:numId w:val="19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Процессуальная авансцена политики.</w:t>
      </w:r>
    </w:p>
    <w:p w:rsidR="00C822D4" w:rsidRPr="00C822D4" w:rsidRDefault="00C822D4" w:rsidP="00652162">
      <w:pPr>
        <w:pStyle w:val="1"/>
        <w:numPr>
          <w:ilvl w:val="8"/>
          <w:numId w:val="19"/>
        </w:numPr>
        <w:shd w:val="clear" w:color="auto" w:fill="auto"/>
        <w:tabs>
          <w:tab w:val="left" w:pos="284"/>
          <w:tab w:val="left" w:pos="2742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Институциональная авансцена.</w:t>
      </w:r>
    </w:p>
    <w:p w:rsidR="00C822D4" w:rsidRPr="00C822D4" w:rsidRDefault="00C822D4" w:rsidP="00652162">
      <w:pPr>
        <w:pStyle w:val="1"/>
        <w:numPr>
          <w:ilvl w:val="8"/>
          <w:numId w:val="19"/>
        </w:numPr>
        <w:shd w:val="clear" w:color="auto" w:fill="auto"/>
        <w:tabs>
          <w:tab w:val="left" w:pos="284"/>
          <w:tab w:val="left" w:pos="260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Инструментальная</w:t>
      </w:r>
      <w:r w:rsidRPr="00C822D4">
        <w:rPr>
          <w:rFonts w:ascii="Times New Roman" w:hAnsi="Times New Roman" w:cs="Times New Roman"/>
        </w:rPr>
        <w:tab/>
        <w:t>авансцена.</w:t>
      </w:r>
    </w:p>
    <w:p w:rsidR="00C822D4" w:rsidRPr="00C822D4" w:rsidRDefault="00C822D4" w:rsidP="00733587">
      <w:pPr>
        <w:pStyle w:val="50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822D4" w:rsidRPr="00CE27FC" w:rsidRDefault="00C822D4" w:rsidP="000E69C8">
      <w:pPr>
        <w:keepNext/>
        <w:keepLines/>
        <w:jc w:val="center"/>
        <w:rPr>
          <w:b/>
          <w:sz w:val="28"/>
          <w:szCs w:val="28"/>
        </w:rPr>
      </w:pPr>
      <w:bookmarkStart w:id="13" w:name="bookmark12"/>
      <w:r w:rsidRPr="00CE27FC">
        <w:rPr>
          <w:rStyle w:val="2"/>
          <w:b/>
          <w:sz w:val="28"/>
          <w:szCs w:val="28"/>
          <w:u w:val="none"/>
        </w:rPr>
        <w:t>Тема 12. Проблемно ориентированная сущность общественной политики</w:t>
      </w:r>
      <w:bookmarkEnd w:id="13"/>
      <w:r w:rsidR="000E69C8">
        <w:rPr>
          <w:rStyle w:val="2"/>
          <w:b/>
          <w:sz w:val="28"/>
          <w:szCs w:val="28"/>
          <w:u w:val="none"/>
        </w:rPr>
        <w:t xml:space="preserve"> (2 часа)</w:t>
      </w:r>
    </w:p>
    <w:p w:rsidR="00C822D4" w:rsidRPr="00C822D4" w:rsidRDefault="00652162" w:rsidP="00652162">
      <w:pPr>
        <w:pStyle w:val="1"/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C822D4" w:rsidRPr="00C822D4">
        <w:rPr>
          <w:rFonts w:ascii="Times New Roman" w:hAnsi="Times New Roman" w:cs="Times New Roman"/>
        </w:rPr>
        <w:t>.Общественная проблема как объект внимания субъектов политики.</w:t>
      </w:r>
    </w:p>
    <w:p w:rsidR="00C822D4" w:rsidRPr="00C822D4" w:rsidRDefault="00C822D4" w:rsidP="00652162">
      <w:pPr>
        <w:pStyle w:val="1"/>
        <w:numPr>
          <w:ilvl w:val="0"/>
          <w:numId w:val="20"/>
        </w:numPr>
        <w:shd w:val="clear" w:color="auto" w:fill="auto"/>
        <w:tabs>
          <w:tab w:val="left" w:pos="284"/>
          <w:tab w:val="left" w:pos="851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Виды политических проблем.</w:t>
      </w:r>
    </w:p>
    <w:p w:rsidR="00C822D4" w:rsidRPr="00C822D4" w:rsidRDefault="00C822D4" w:rsidP="00652162">
      <w:pPr>
        <w:pStyle w:val="1"/>
        <w:numPr>
          <w:ilvl w:val="0"/>
          <w:numId w:val="20"/>
        </w:numPr>
        <w:shd w:val="clear" w:color="auto" w:fill="auto"/>
        <w:tabs>
          <w:tab w:val="left" w:pos="284"/>
          <w:tab w:val="left" w:pos="851"/>
          <w:tab w:val="left" w:pos="1250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Каналы</w:t>
      </w:r>
      <w:r w:rsidRPr="00C822D4">
        <w:rPr>
          <w:rFonts w:ascii="Times New Roman" w:hAnsi="Times New Roman" w:cs="Times New Roman"/>
        </w:rPr>
        <w:tab/>
        <w:t>продвижения политических проблем на авансцену политики.</w:t>
      </w:r>
    </w:p>
    <w:p w:rsidR="00C822D4" w:rsidRPr="00C822D4" w:rsidRDefault="00C822D4" w:rsidP="00733587">
      <w:pPr>
        <w:pStyle w:val="30"/>
        <w:keepNext/>
        <w:keepLines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4" w:name="bookmark13"/>
    </w:p>
    <w:bookmarkEnd w:id="14"/>
    <w:p w:rsidR="00C822D4" w:rsidRPr="004F27E0" w:rsidRDefault="00C822D4" w:rsidP="00733587">
      <w:pPr>
        <w:keepNext/>
        <w:keepLines/>
        <w:jc w:val="both"/>
        <w:rPr>
          <w:b/>
          <w:sz w:val="28"/>
          <w:szCs w:val="28"/>
        </w:rPr>
      </w:pPr>
      <w:r w:rsidRPr="004F27E0">
        <w:rPr>
          <w:rStyle w:val="2"/>
          <w:b/>
          <w:sz w:val="28"/>
          <w:szCs w:val="28"/>
          <w:u w:val="none"/>
        </w:rPr>
        <w:t>Тема 13. Подготовка политических решений</w:t>
      </w:r>
      <w:r w:rsidR="00707544">
        <w:rPr>
          <w:rStyle w:val="2"/>
          <w:b/>
          <w:sz w:val="28"/>
          <w:szCs w:val="28"/>
          <w:u w:val="none"/>
        </w:rPr>
        <w:t xml:space="preserve"> (</w:t>
      </w:r>
      <w:r w:rsidR="00623ED0">
        <w:rPr>
          <w:rStyle w:val="2"/>
          <w:b/>
          <w:sz w:val="28"/>
          <w:szCs w:val="28"/>
          <w:u w:val="none"/>
        </w:rPr>
        <w:t>2</w:t>
      </w:r>
      <w:r w:rsidR="00707544">
        <w:rPr>
          <w:rStyle w:val="2"/>
          <w:b/>
          <w:sz w:val="28"/>
          <w:szCs w:val="28"/>
          <w:u w:val="none"/>
        </w:rPr>
        <w:t xml:space="preserve"> часа)</w:t>
      </w:r>
    </w:p>
    <w:p w:rsidR="00C822D4" w:rsidRPr="00C822D4" w:rsidRDefault="00C822D4" w:rsidP="00652162">
      <w:pPr>
        <w:pStyle w:val="1"/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 xml:space="preserve">1.Основания и критерии </w:t>
      </w:r>
      <w:proofErr w:type="spellStart"/>
      <w:r w:rsidRPr="00C822D4">
        <w:rPr>
          <w:rFonts w:ascii="Times New Roman" w:hAnsi="Times New Roman" w:cs="Times New Roman"/>
        </w:rPr>
        <w:t>этапизации</w:t>
      </w:r>
      <w:proofErr w:type="spellEnd"/>
      <w:r w:rsidRPr="00C822D4">
        <w:rPr>
          <w:rFonts w:ascii="Times New Roman" w:hAnsi="Times New Roman" w:cs="Times New Roman"/>
        </w:rPr>
        <w:t xml:space="preserve"> принятия государственных решений.</w:t>
      </w:r>
    </w:p>
    <w:p w:rsidR="00C822D4" w:rsidRPr="00C822D4" w:rsidRDefault="00C822D4" w:rsidP="00652162">
      <w:pPr>
        <w:pStyle w:val="1"/>
        <w:numPr>
          <w:ilvl w:val="2"/>
          <w:numId w:val="20"/>
        </w:numPr>
        <w:shd w:val="clear" w:color="auto" w:fill="auto"/>
        <w:tabs>
          <w:tab w:val="left" w:pos="284"/>
          <w:tab w:val="left" w:pos="851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Подготовительный этап принятия государственных решений.</w:t>
      </w:r>
    </w:p>
    <w:p w:rsidR="00C822D4" w:rsidRPr="00C822D4" w:rsidRDefault="00C822D4" w:rsidP="00652162">
      <w:pPr>
        <w:pStyle w:val="1"/>
        <w:numPr>
          <w:ilvl w:val="2"/>
          <w:numId w:val="20"/>
        </w:numPr>
        <w:shd w:val="clear" w:color="auto" w:fill="auto"/>
        <w:tabs>
          <w:tab w:val="left" w:pos="284"/>
          <w:tab w:val="left" w:pos="851"/>
          <w:tab w:val="left" w:pos="2459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Информационное обеспечение задач подготовительного этапа.</w:t>
      </w:r>
    </w:p>
    <w:p w:rsidR="00C822D4" w:rsidRPr="00C822D4" w:rsidRDefault="00C822D4" w:rsidP="00652162">
      <w:pPr>
        <w:pStyle w:val="1"/>
        <w:numPr>
          <w:ilvl w:val="2"/>
          <w:numId w:val="20"/>
        </w:numPr>
        <w:shd w:val="clear" w:color="auto" w:fill="auto"/>
        <w:tabs>
          <w:tab w:val="left" w:pos="284"/>
          <w:tab w:val="left" w:pos="851"/>
          <w:tab w:val="left" w:pos="1346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Процесс идентификации ЛПР.</w:t>
      </w:r>
    </w:p>
    <w:p w:rsidR="00C822D4" w:rsidRPr="00C822D4" w:rsidRDefault="00C822D4" w:rsidP="00733587">
      <w:pPr>
        <w:keepNext/>
        <w:keepLines/>
        <w:jc w:val="both"/>
        <w:rPr>
          <w:rStyle w:val="2"/>
          <w:sz w:val="28"/>
          <w:szCs w:val="28"/>
        </w:rPr>
      </w:pPr>
      <w:bookmarkStart w:id="15" w:name="bookmark27"/>
    </w:p>
    <w:p w:rsidR="00C822D4" w:rsidRPr="004F27E0" w:rsidRDefault="00C822D4" w:rsidP="00733587">
      <w:pPr>
        <w:keepNext/>
        <w:keepLines/>
        <w:jc w:val="both"/>
        <w:rPr>
          <w:b/>
          <w:sz w:val="28"/>
          <w:szCs w:val="28"/>
        </w:rPr>
      </w:pPr>
      <w:r w:rsidRPr="004F27E0">
        <w:rPr>
          <w:rStyle w:val="2"/>
          <w:b/>
          <w:sz w:val="28"/>
          <w:szCs w:val="28"/>
          <w:u w:val="none"/>
        </w:rPr>
        <w:t>Тема 14. Оценка политических решений</w:t>
      </w:r>
      <w:bookmarkEnd w:id="15"/>
      <w:r w:rsidR="006E4D99">
        <w:rPr>
          <w:rStyle w:val="2"/>
          <w:b/>
          <w:sz w:val="28"/>
          <w:szCs w:val="28"/>
          <w:u w:val="none"/>
        </w:rPr>
        <w:t xml:space="preserve"> (2 часа)</w:t>
      </w:r>
    </w:p>
    <w:p w:rsidR="00C822D4" w:rsidRPr="00C822D4" w:rsidRDefault="00C822D4" w:rsidP="00733587">
      <w:pPr>
        <w:pStyle w:val="1"/>
        <w:numPr>
          <w:ilvl w:val="1"/>
          <w:numId w:val="23"/>
        </w:numPr>
        <w:shd w:val="clear" w:color="auto" w:fill="auto"/>
        <w:tabs>
          <w:tab w:val="left" w:pos="274"/>
          <w:tab w:val="left" w:pos="851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Критерии оценки эффективности политических решений.</w:t>
      </w:r>
    </w:p>
    <w:p w:rsidR="00C822D4" w:rsidRPr="00C822D4" w:rsidRDefault="00C822D4" w:rsidP="00733587">
      <w:pPr>
        <w:pStyle w:val="1"/>
        <w:numPr>
          <w:ilvl w:val="1"/>
          <w:numId w:val="23"/>
        </w:numPr>
        <w:shd w:val="clear" w:color="auto" w:fill="auto"/>
        <w:tabs>
          <w:tab w:val="left" w:pos="313"/>
          <w:tab w:val="left" w:pos="851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Функциональный анализ оценки общественной политики.</w:t>
      </w:r>
    </w:p>
    <w:p w:rsidR="00C822D4" w:rsidRPr="00C822D4" w:rsidRDefault="00C822D4" w:rsidP="00733587">
      <w:pPr>
        <w:pStyle w:val="1"/>
        <w:numPr>
          <w:ilvl w:val="1"/>
          <w:numId w:val="23"/>
        </w:numPr>
        <w:shd w:val="clear" w:color="auto" w:fill="auto"/>
        <w:tabs>
          <w:tab w:val="left" w:pos="294"/>
          <w:tab w:val="left" w:pos="851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822D4">
        <w:rPr>
          <w:rFonts w:ascii="Times New Roman" w:hAnsi="Times New Roman" w:cs="Times New Roman"/>
        </w:rPr>
        <w:t>Контроль исполнения политических решений.</w:t>
      </w:r>
    </w:p>
    <w:p w:rsidR="00C822D4" w:rsidRPr="00C822D4" w:rsidRDefault="00C822D4" w:rsidP="00C822D4">
      <w:pPr>
        <w:pStyle w:val="50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B33DB" w:rsidRPr="00167BB4" w:rsidRDefault="005B33DB" w:rsidP="005B33DB">
      <w:pPr>
        <w:widowControl w:val="0"/>
        <w:jc w:val="center"/>
        <w:rPr>
          <w:b/>
          <w:sz w:val="28"/>
          <w:szCs w:val="28"/>
        </w:rPr>
      </w:pPr>
      <w:r w:rsidRPr="00167BB4">
        <w:rPr>
          <w:b/>
          <w:sz w:val="28"/>
          <w:szCs w:val="28"/>
        </w:rPr>
        <w:t>Перечень</w:t>
      </w:r>
    </w:p>
    <w:p w:rsidR="005B33DB" w:rsidRPr="00167BB4" w:rsidRDefault="005B33DB" w:rsidP="005B33DB">
      <w:pPr>
        <w:jc w:val="center"/>
        <w:rPr>
          <w:b/>
          <w:sz w:val="28"/>
          <w:szCs w:val="28"/>
        </w:rPr>
      </w:pPr>
      <w:r w:rsidRPr="00167BB4">
        <w:rPr>
          <w:b/>
          <w:sz w:val="28"/>
          <w:szCs w:val="28"/>
        </w:rPr>
        <w:t>средств диагностики результатов учебной деятельности</w:t>
      </w:r>
    </w:p>
    <w:p w:rsidR="005B33DB" w:rsidRPr="00167BB4" w:rsidRDefault="005B33DB" w:rsidP="005B33DB">
      <w:pPr>
        <w:rPr>
          <w:sz w:val="28"/>
          <w:szCs w:val="28"/>
        </w:rPr>
      </w:pPr>
    </w:p>
    <w:p w:rsidR="005B33DB" w:rsidRPr="00167BB4" w:rsidRDefault="005B33DB" w:rsidP="00997148">
      <w:pPr>
        <w:ind w:firstLine="709"/>
        <w:jc w:val="both"/>
        <w:rPr>
          <w:sz w:val="28"/>
          <w:szCs w:val="28"/>
        </w:rPr>
      </w:pPr>
      <w:r w:rsidRPr="00167BB4">
        <w:rPr>
          <w:sz w:val="28"/>
          <w:szCs w:val="28"/>
        </w:rPr>
        <w:t>В ходе освоения учебного материала по дисциплине «</w:t>
      </w:r>
      <w:r w:rsidR="00497D80">
        <w:rPr>
          <w:sz w:val="28"/>
          <w:szCs w:val="28"/>
        </w:rPr>
        <w:t>Теория принятия политических решений</w:t>
      </w:r>
      <w:r w:rsidRPr="00167BB4">
        <w:rPr>
          <w:sz w:val="28"/>
          <w:szCs w:val="28"/>
        </w:rPr>
        <w:t>» используются следующие формы текущего контроля знаний (на основе полученных студентами знаний).</w:t>
      </w:r>
    </w:p>
    <w:p w:rsidR="00387829" w:rsidRPr="00914364" w:rsidRDefault="00387829" w:rsidP="00914364">
      <w:pPr>
        <w:pStyle w:val="aa"/>
        <w:spacing w:after="0"/>
        <w:ind w:firstLine="709"/>
        <w:jc w:val="both"/>
        <w:rPr>
          <w:sz w:val="28"/>
          <w:szCs w:val="28"/>
        </w:rPr>
      </w:pPr>
      <w:r w:rsidRPr="00914364">
        <w:rPr>
          <w:bCs/>
          <w:sz w:val="28"/>
          <w:szCs w:val="28"/>
        </w:rPr>
        <w:t xml:space="preserve">Используется </w:t>
      </w:r>
      <w:r w:rsidRPr="00914364">
        <w:rPr>
          <w:i/>
          <w:sz w:val="28"/>
          <w:szCs w:val="28"/>
        </w:rPr>
        <w:t>устно-письменная форма</w:t>
      </w:r>
      <w:r w:rsidRPr="00914364">
        <w:rPr>
          <w:sz w:val="28"/>
          <w:szCs w:val="28"/>
        </w:rPr>
        <w:t>:</w:t>
      </w:r>
      <w:r w:rsidR="00914364" w:rsidRPr="00914364">
        <w:rPr>
          <w:sz w:val="28"/>
          <w:szCs w:val="28"/>
        </w:rPr>
        <w:t xml:space="preserve"> </w:t>
      </w:r>
      <w:r w:rsidR="00914364" w:rsidRPr="00914364">
        <w:rPr>
          <w:bCs/>
          <w:sz w:val="28"/>
          <w:szCs w:val="28"/>
        </w:rPr>
        <w:t xml:space="preserve">контрольные работы по отдельным темам дисциплины и дисциплине в целом; </w:t>
      </w:r>
      <w:r w:rsidRPr="00914364">
        <w:rPr>
          <w:sz w:val="28"/>
          <w:szCs w:val="28"/>
        </w:rPr>
        <w:t>отчеты по аудиторным теоретическим и практическим заданиям с их устной защитой</w:t>
      </w:r>
      <w:r w:rsidR="0058668C">
        <w:rPr>
          <w:sz w:val="28"/>
          <w:szCs w:val="28"/>
        </w:rPr>
        <w:t>, подготовка рефератов.</w:t>
      </w:r>
    </w:p>
    <w:p w:rsidR="00387829" w:rsidRPr="00914364" w:rsidRDefault="00387829" w:rsidP="00914364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14364">
        <w:rPr>
          <w:sz w:val="28"/>
          <w:szCs w:val="28"/>
        </w:rPr>
        <w:lastRenderedPageBreak/>
        <w:t xml:space="preserve">К </w:t>
      </w:r>
      <w:r w:rsidRPr="00914364">
        <w:rPr>
          <w:i/>
          <w:sz w:val="28"/>
          <w:szCs w:val="28"/>
        </w:rPr>
        <w:t xml:space="preserve">технической форме </w:t>
      </w:r>
      <w:r w:rsidRPr="00914364">
        <w:rPr>
          <w:sz w:val="28"/>
          <w:szCs w:val="28"/>
        </w:rPr>
        <w:t>диагностики относится: составление и представление презентаций студентами.</w:t>
      </w:r>
    </w:p>
    <w:p w:rsidR="00387829" w:rsidRDefault="00387829" w:rsidP="00914364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14364">
        <w:rPr>
          <w:sz w:val="28"/>
          <w:szCs w:val="28"/>
        </w:rPr>
        <w:t>Итоговая форма контроля – зачет.</w:t>
      </w:r>
    </w:p>
    <w:p w:rsidR="006974CC" w:rsidRDefault="006974CC" w:rsidP="00914364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974CC" w:rsidRPr="00834570" w:rsidRDefault="006974CC" w:rsidP="00834570">
      <w:pPr>
        <w:jc w:val="center"/>
        <w:rPr>
          <w:b/>
          <w:sz w:val="28"/>
          <w:szCs w:val="28"/>
        </w:rPr>
      </w:pPr>
      <w:r w:rsidRPr="006974CC">
        <w:rPr>
          <w:b/>
          <w:sz w:val="28"/>
          <w:szCs w:val="28"/>
          <w:lang w:val="be-BY"/>
        </w:rPr>
        <w:t>Пр</w:t>
      </w:r>
      <w:r w:rsidRPr="006974CC">
        <w:rPr>
          <w:b/>
          <w:sz w:val="28"/>
          <w:szCs w:val="28"/>
        </w:rPr>
        <w:t>и</w:t>
      </w:r>
      <w:r w:rsidR="00814D55">
        <w:rPr>
          <w:b/>
          <w:sz w:val="28"/>
          <w:szCs w:val="28"/>
          <w:lang w:val="be-BY"/>
        </w:rPr>
        <w:t xml:space="preserve">мерная </w:t>
      </w:r>
      <w:r w:rsidR="00834570">
        <w:rPr>
          <w:b/>
          <w:sz w:val="28"/>
          <w:szCs w:val="28"/>
          <w:lang w:val="be-BY"/>
        </w:rPr>
        <w:t xml:space="preserve"> </w:t>
      </w:r>
      <w:r w:rsidR="00834570">
        <w:rPr>
          <w:b/>
          <w:sz w:val="28"/>
          <w:szCs w:val="28"/>
        </w:rPr>
        <w:t>тематика</w:t>
      </w:r>
      <w:r w:rsidRPr="006974CC">
        <w:rPr>
          <w:b/>
          <w:sz w:val="28"/>
          <w:szCs w:val="28"/>
        </w:rPr>
        <w:t xml:space="preserve"> рефератов</w:t>
      </w:r>
    </w:p>
    <w:p w:rsidR="006974CC" w:rsidRPr="006974CC" w:rsidRDefault="006974CC" w:rsidP="006974CC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1. Теоретические модели политической системы и политического процесса.</w:t>
      </w:r>
    </w:p>
    <w:p w:rsidR="006974CC" w:rsidRPr="006974CC" w:rsidRDefault="006974CC" w:rsidP="006974CC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2. Поле деятельности субъектов политики.</w:t>
      </w:r>
    </w:p>
    <w:p w:rsidR="006974CC" w:rsidRPr="006974CC" w:rsidRDefault="006974CC" w:rsidP="006974CC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3. Эволюция методологии функционального подхода в политической науке.</w:t>
      </w:r>
    </w:p>
    <w:p w:rsidR="006974CC" w:rsidRPr="006974CC" w:rsidRDefault="006974CC" w:rsidP="006974CC">
      <w:pPr>
        <w:jc w:val="both"/>
        <w:rPr>
          <w:sz w:val="28"/>
          <w:szCs w:val="28"/>
        </w:rPr>
      </w:pPr>
      <w:r w:rsidRPr="006974CC">
        <w:rPr>
          <w:sz w:val="28"/>
          <w:szCs w:val="28"/>
        </w:rPr>
        <w:t>4. Развитие функционального подхода в белорусской и российской политологии.</w:t>
      </w:r>
    </w:p>
    <w:p w:rsidR="006974CC" w:rsidRPr="006974CC" w:rsidRDefault="006974CC" w:rsidP="006974CC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 xml:space="preserve">5. Процессуальное определение функции анализа в политической теории. </w:t>
      </w:r>
    </w:p>
    <w:p w:rsidR="006974CC" w:rsidRPr="006974CC" w:rsidRDefault="006974CC" w:rsidP="006974CC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6. Функциональные исследования общественной политики.</w:t>
      </w:r>
    </w:p>
    <w:p w:rsidR="006974CC" w:rsidRPr="005F1169" w:rsidRDefault="006974CC" w:rsidP="006974CC">
      <w:pPr>
        <w:keepNext/>
        <w:keepLines/>
        <w:jc w:val="both"/>
        <w:rPr>
          <w:sz w:val="28"/>
          <w:szCs w:val="28"/>
        </w:rPr>
      </w:pPr>
      <w:r w:rsidRPr="005F1169">
        <w:rPr>
          <w:rStyle w:val="2"/>
          <w:rFonts w:eastAsia="Calibri"/>
          <w:sz w:val="28"/>
          <w:szCs w:val="28"/>
          <w:u w:val="none"/>
        </w:rPr>
        <w:t>7. Проблемно ориентированная сущность общественной политики</w:t>
      </w:r>
    </w:p>
    <w:p w:rsidR="006974CC" w:rsidRPr="006974CC" w:rsidRDefault="006974CC" w:rsidP="006974CC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8. Общественная проблема как объект внимания субъектов политики.</w:t>
      </w:r>
    </w:p>
    <w:p w:rsidR="006974CC" w:rsidRPr="006974CC" w:rsidRDefault="006974CC" w:rsidP="006974CC">
      <w:pPr>
        <w:pStyle w:val="1"/>
        <w:shd w:val="clear" w:color="auto" w:fill="auto"/>
        <w:tabs>
          <w:tab w:val="left" w:pos="1000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9. Типология политических проблем.</w:t>
      </w:r>
    </w:p>
    <w:p w:rsidR="006974CC" w:rsidRPr="006974CC" w:rsidRDefault="006974CC" w:rsidP="006974CC">
      <w:pPr>
        <w:pStyle w:val="1"/>
        <w:shd w:val="clear" w:color="auto" w:fill="auto"/>
        <w:tabs>
          <w:tab w:val="left" w:pos="1250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10. Каналы продвижения политических проблем на авансцену политики.</w:t>
      </w:r>
    </w:p>
    <w:p w:rsidR="006974CC" w:rsidRPr="006974CC" w:rsidRDefault="006974CC" w:rsidP="006974CC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11. Теоретическая модель процесса принятия политических решений.</w:t>
      </w:r>
    </w:p>
    <w:p w:rsidR="006974CC" w:rsidRPr="006974CC" w:rsidRDefault="006974CC" w:rsidP="006974CC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12. Политический уровень принятия государственных решений.</w:t>
      </w:r>
    </w:p>
    <w:p w:rsidR="006974CC" w:rsidRPr="006974CC" w:rsidRDefault="006974CC" w:rsidP="006974CC">
      <w:pPr>
        <w:pStyle w:val="1"/>
        <w:shd w:val="clear" w:color="auto" w:fill="auto"/>
        <w:tabs>
          <w:tab w:val="left" w:pos="381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13. Лидерская подсистема в принятии государственных решений.</w:t>
      </w:r>
    </w:p>
    <w:p w:rsidR="006974CC" w:rsidRPr="006974CC" w:rsidRDefault="006974CC" w:rsidP="006974CC">
      <w:pPr>
        <w:pStyle w:val="1"/>
        <w:shd w:val="clear" w:color="auto" w:fill="auto"/>
        <w:tabs>
          <w:tab w:val="left" w:pos="1418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14. </w:t>
      </w:r>
      <w:proofErr w:type="spellStart"/>
      <w:r w:rsidRPr="006974CC">
        <w:rPr>
          <w:rFonts w:ascii="Times New Roman" w:hAnsi="Times New Roman" w:cs="Times New Roman"/>
        </w:rPr>
        <w:t>Макрополитический</w:t>
      </w:r>
      <w:proofErr w:type="spellEnd"/>
      <w:r w:rsidRPr="006974CC">
        <w:rPr>
          <w:rFonts w:ascii="Times New Roman" w:hAnsi="Times New Roman" w:cs="Times New Roman"/>
        </w:rPr>
        <w:t xml:space="preserve"> и </w:t>
      </w:r>
      <w:proofErr w:type="gramStart"/>
      <w:r w:rsidRPr="006974CC">
        <w:rPr>
          <w:rFonts w:ascii="Times New Roman" w:hAnsi="Times New Roman" w:cs="Times New Roman"/>
        </w:rPr>
        <w:t>административный</w:t>
      </w:r>
      <w:proofErr w:type="gramEnd"/>
      <w:r w:rsidRPr="006974CC">
        <w:rPr>
          <w:rFonts w:ascii="Times New Roman" w:hAnsi="Times New Roman" w:cs="Times New Roman"/>
        </w:rPr>
        <w:t xml:space="preserve"> уровни принятия государственных решений.</w:t>
      </w:r>
    </w:p>
    <w:p w:rsidR="006974CC" w:rsidRPr="006974CC" w:rsidRDefault="006974CC" w:rsidP="006974CC">
      <w:pPr>
        <w:pStyle w:val="1"/>
        <w:shd w:val="clear" w:color="auto" w:fill="auto"/>
        <w:tabs>
          <w:tab w:val="left" w:pos="152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15. Процесс и механизм принятия государственных решений.</w:t>
      </w:r>
    </w:p>
    <w:p w:rsidR="006974CC" w:rsidRPr="006974CC" w:rsidRDefault="006974CC" w:rsidP="006974CC">
      <w:pPr>
        <w:pStyle w:val="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16. Государственные структуры принятия политических решений.</w:t>
      </w:r>
    </w:p>
    <w:p w:rsidR="006974CC" w:rsidRPr="006974CC" w:rsidRDefault="006974CC" w:rsidP="006974CC">
      <w:pPr>
        <w:pStyle w:val="1"/>
        <w:shd w:val="clear" w:color="auto" w:fill="auto"/>
        <w:tabs>
          <w:tab w:val="left" w:pos="274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17. Критерии оценки эффективности политических решений.</w:t>
      </w:r>
    </w:p>
    <w:p w:rsidR="006974CC" w:rsidRPr="006974CC" w:rsidRDefault="006974CC" w:rsidP="006974CC">
      <w:pPr>
        <w:pStyle w:val="1"/>
        <w:shd w:val="clear" w:color="auto" w:fill="auto"/>
        <w:tabs>
          <w:tab w:val="left" w:pos="313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18. Функциональный анализ оценки общественной политики.</w:t>
      </w:r>
    </w:p>
    <w:p w:rsidR="006974CC" w:rsidRPr="006974CC" w:rsidRDefault="006974CC" w:rsidP="006974CC">
      <w:pPr>
        <w:pStyle w:val="1"/>
        <w:shd w:val="clear" w:color="auto" w:fill="auto"/>
        <w:tabs>
          <w:tab w:val="left" w:pos="294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6974CC">
        <w:rPr>
          <w:rFonts w:ascii="Times New Roman" w:hAnsi="Times New Roman" w:cs="Times New Roman"/>
        </w:rPr>
        <w:t>19. Контроль исполнения политических решений.</w:t>
      </w:r>
    </w:p>
    <w:p w:rsidR="006974CC" w:rsidRPr="00914364" w:rsidRDefault="006974CC" w:rsidP="00914364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33BF9" w:rsidRPr="00A33BF9" w:rsidRDefault="000C3DCD" w:rsidP="009A0977">
      <w:pPr>
        <w:pStyle w:val="50"/>
        <w:widowControl w:val="0"/>
        <w:shd w:val="clear" w:color="auto" w:fill="auto"/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Примерные вопросы к зачету</w:t>
      </w:r>
    </w:p>
    <w:p w:rsidR="00A33BF9" w:rsidRPr="00A33BF9" w:rsidRDefault="00A33BF9" w:rsidP="00F34599">
      <w:pPr>
        <w:pStyle w:val="50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по курсу «Теория принятия политических решений»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Теоретические модели процесса принятия решений.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  <w:tab w:val="left" w:pos="785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Эволюция становления методологии функционального подхода.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Развитие функционального подхода в политической науке.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Функциональный подход как современная аналитическая методика.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Процессуальное определение функционального анализа в политической теории.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Функциональное исследование общественной политики: причинно-следственный и предписывающий (</w:t>
      </w:r>
      <w:proofErr w:type="spellStart"/>
      <w:r w:rsidRPr="00A33BF9">
        <w:rPr>
          <w:rFonts w:ascii="Times New Roman" w:hAnsi="Times New Roman" w:cs="Times New Roman"/>
          <w:sz w:val="28"/>
          <w:szCs w:val="28"/>
        </w:rPr>
        <w:t>прескриптивный</w:t>
      </w:r>
      <w:proofErr w:type="spellEnd"/>
      <w:r w:rsidRPr="00A33BF9">
        <w:rPr>
          <w:rFonts w:ascii="Times New Roman" w:hAnsi="Times New Roman" w:cs="Times New Roman"/>
          <w:sz w:val="28"/>
          <w:szCs w:val="28"/>
        </w:rPr>
        <w:t>) анализ.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Формирование повестки дня политического процесса.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Проблемно ориентированная сущность общественной политики.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Структура принятия политических решений.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Дескриптивные технологии функционального подхода.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3BF9">
        <w:rPr>
          <w:rFonts w:ascii="Times New Roman" w:hAnsi="Times New Roman" w:cs="Times New Roman"/>
          <w:sz w:val="28"/>
          <w:szCs w:val="28"/>
        </w:rPr>
        <w:t>Экспланаторные</w:t>
      </w:r>
      <w:proofErr w:type="spellEnd"/>
      <w:r w:rsidRPr="00A33BF9">
        <w:rPr>
          <w:rFonts w:ascii="Times New Roman" w:hAnsi="Times New Roman" w:cs="Times New Roman"/>
          <w:sz w:val="28"/>
          <w:szCs w:val="28"/>
        </w:rPr>
        <w:t xml:space="preserve"> технологии функционального подхода.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Реализация политических решений.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Инструментальные технологии функционального подхода.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lastRenderedPageBreak/>
        <w:t>Оценка политических решений.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Функциональный анализ оценки общественной политики.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Государственные проблемы как предмет политической деятельности.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Варианты отбора необходимых решений из числа альтернативных предложений.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Способы классификации проблем на примере блоков политической системы.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Способы формирования политических приоритетов.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  <w:tab w:val="left" w:pos="785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Способы формирования авансцены политики.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Базисные типы политической повестки.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Механизмы прохождения проблем на авансцену политики.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Генераторы процесса выработки политических решений.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Структура системы принятия решений в государственной сфере.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Неофициальные субъекты процесса принятия решений в государственной сфере (партии, общественные объединения, группы интересов).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Официальные субъекты процесса принятия решений.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Механизмы принятия решений в области государственной политики.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Методы принятия решений в области государственной политики (услуги, компромисс, убеждение, приказание).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Цели государственной политики.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Ресурсы, необходимые для достижения целей политики.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Варианты учета альтернативных программ политики.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Роль административных служб в реализации политики.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Варианты политических оценок.</w:t>
      </w:r>
    </w:p>
    <w:p w:rsidR="00A33BF9" w:rsidRPr="00A33BF9" w:rsidRDefault="00A33BF9" w:rsidP="00F34599">
      <w:pPr>
        <w:pStyle w:val="70"/>
        <w:numPr>
          <w:ilvl w:val="2"/>
          <w:numId w:val="25"/>
        </w:numPr>
        <w:shd w:val="clear" w:color="auto" w:fill="auto"/>
        <w:tabs>
          <w:tab w:val="left" w:pos="142"/>
          <w:tab w:val="left" w:pos="426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BF9">
        <w:rPr>
          <w:rFonts w:ascii="Times New Roman" w:hAnsi="Times New Roman" w:cs="Times New Roman"/>
          <w:sz w:val="28"/>
          <w:szCs w:val="28"/>
        </w:rPr>
        <w:t>Качественные критерии оценки государственной политики.</w:t>
      </w:r>
    </w:p>
    <w:p w:rsidR="00C822D4" w:rsidRPr="00A33BF9" w:rsidRDefault="00C822D4" w:rsidP="00F34599">
      <w:pPr>
        <w:pStyle w:val="30"/>
        <w:keepNext/>
        <w:keepLines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bookmarkEnd w:id="12"/>
    <w:p w:rsidR="00137D2C" w:rsidRPr="00A33BF9" w:rsidRDefault="00137D2C" w:rsidP="00F34599">
      <w:pPr>
        <w:tabs>
          <w:tab w:val="left" w:pos="426"/>
        </w:tabs>
        <w:jc w:val="both"/>
        <w:rPr>
          <w:sz w:val="28"/>
          <w:szCs w:val="28"/>
        </w:rPr>
      </w:pPr>
    </w:p>
    <w:sectPr w:rsidR="00137D2C" w:rsidRPr="00A33BF9" w:rsidSect="00FD5D7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D76" w:rsidRDefault="00FD5D76" w:rsidP="00FD5D76">
      <w:r>
        <w:separator/>
      </w:r>
    </w:p>
  </w:endnote>
  <w:endnote w:type="continuationSeparator" w:id="1">
    <w:p w:rsidR="00FD5D76" w:rsidRDefault="00FD5D76" w:rsidP="00FD5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D76" w:rsidRDefault="00FD5D76" w:rsidP="00FD5D76">
      <w:r>
        <w:separator/>
      </w:r>
    </w:p>
  </w:footnote>
  <w:footnote w:type="continuationSeparator" w:id="1">
    <w:p w:rsidR="00FD5D76" w:rsidRDefault="00FD5D76" w:rsidP="00FD5D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3698"/>
      <w:docPartObj>
        <w:docPartGallery w:val="Page Numbers (Top of Page)"/>
        <w:docPartUnique/>
      </w:docPartObj>
    </w:sdtPr>
    <w:sdtContent>
      <w:p w:rsidR="00FD5D76" w:rsidRDefault="00683FE2">
        <w:pPr>
          <w:pStyle w:val="ac"/>
          <w:jc w:val="center"/>
        </w:pPr>
        <w:fldSimple w:instr=" PAGE   \* MERGEFORMAT ">
          <w:r w:rsidR="00A73D77">
            <w:rPr>
              <w:noProof/>
            </w:rPr>
            <w:t>2</w:t>
          </w:r>
        </w:fldSimple>
      </w:p>
    </w:sdtContent>
  </w:sdt>
  <w:p w:rsidR="00FD5D76" w:rsidRDefault="00FD5D7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2B88"/>
    <w:multiLevelType w:val="hybridMultilevel"/>
    <w:tmpl w:val="716239BE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059003DE"/>
    <w:multiLevelType w:val="hybridMultilevel"/>
    <w:tmpl w:val="46545A5A"/>
    <w:lvl w:ilvl="0" w:tplc="034485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CA4C3BE2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C4F96"/>
    <w:multiLevelType w:val="hybridMultilevel"/>
    <w:tmpl w:val="208E48BE"/>
    <w:lvl w:ilvl="0" w:tplc="B0D2D4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F6486"/>
    <w:multiLevelType w:val="hybridMultilevel"/>
    <w:tmpl w:val="5CFC86A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0E102735"/>
    <w:multiLevelType w:val="multilevel"/>
    <w:tmpl w:val="9CD641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856750"/>
    <w:multiLevelType w:val="hybridMultilevel"/>
    <w:tmpl w:val="7BD06066"/>
    <w:lvl w:ilvl="0" w:tplc="034485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65D81"/>
    <w:multiLevelType w:val="multilevel"/>
    <w:tmpl w:val="ECEE195C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DA21D2"/>
    <w:multiLevelType w:val="multilevel"/>
    <w:tmpl w:val="43269AD0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8">
    <w:nsid w:val="1BF41071"/>
    <w:multiLevelType w:val="hybridMultilevel"/>
    <w:tmpl w:val="0874C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4C3BE2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3E040C"/>
    <w:multiLevelType w:val="hybridMultilevel"/>
    <w:tmpl w:val="0134A284"/>
    <w:lvl w:ilvl="0" w:tplc="034485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997BA5"/>
    <w:multiLevelType w:val="hybridMultilevel"/>
    <w:tmpl w:val="52CCCC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54879C6"/>
    <w:multiLevelType w:val="hybridMultilevel"/>
    <w:tmpl w:val="DA3CC3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692649B"/>
    <w:multiLevelType w:val="hybridMultilevel"/>
    <w:tmpl w:val="7B12C736"/>
    <w:lvl w:ilvl="0" w:tplc="1EDAF332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3">
    <w:nsid w:val="365C17C2"/>
    <w:multiLevelType w:val="hybridMultilevel"/>
    <w:tmpl w:val="57EEC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5C3169"/>
    <w:multiLevelType w:val="hybridMultilevel"/>
    <w:tmpl w:val="7D1C1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06944"/>
    <w:multiLevelType w:val="hybridMultilevel"/>
    <w:tmpl w:val="4374199E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>
    <w:nsid w:val="3BC64EC2"/>
    <w:multiLevelType w:val="hybridMultilevel"/>
    <w:tmpl w:val="7AB8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8F0A20"/>
    <w:multiLevelType w:val="hybridMultilevel"/>
    <w:tmpl w:val="15B63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0A3C12"/>
    <w:multiLevelType w:val="hybridMultilevel"/>
    <w:tmpl w:val="876E0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38489A"/>
    <w:multiLevelType w:val="multilevel"/>
    <w:tmpl w:val="233E7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5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upperLetter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8784A19"/>
    <w:multiLevelType w:val="hybridMultilevel"/>
    <w:tmpl w:val="E7C4C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AD403E"/>
    <w:multiLevelType w:val="multilevel"/>
    <w:tmpl w:val="99F6E19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upperLetter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00"/>
      <w:numFmt w:val="upperRoman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2">
    <w:nsid w:val="6A6D1832"/>
    <w:multiLevelType w:val="hybridMultilevel"/>
    <w:tmpl w:val="F190AC9A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3">
    <w:nsid w:val="6D3B2E7C"/>
    <w:multiLevelType w:val="multilevel"/>
    <w:tmpl w:val="31B082A4"/>
    <w:lvl w:ilvl="0">
      <w:start w:val="100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0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DB21D79"/>
    <w:multiLevelType w:val="hybridMultilevel"/>
    <w:tmpl w:val="B1FCAE7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B627BD"/>
    <w:multiLevelType w:val="hybridMultilevel"/>
    <w:tmpl w:val="88CC64DA"/>
    <w:lvl w:ilvl="0" w:tplc="1EDAF33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EF31DBE"/>
    <w:multiLevelType w:val="multilevel"/>
    <w:tmpl w:val="8908949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2D529CE"/>
    <w:multiLevelType w:val="hybridMultilevel"/>
    <w:tmpl w:val="E736B640"/>
    <w:lvl w:ilvl="0" w:tplc="EA44E426">
      <w:start w:val="1"/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73ED23B8"/>
    <w:multiLevelType w:val="hybridMultilevel"/>
    <w:tmpl w:val="24A63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A832B8"/>
    <w:multiLevelType w:val="hybridMultilevel"/>
    <w:tmpl w:val="00203BDE"/>
    <w:lvl w:ilvl="0" w:tplc="034485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0135D3"/>
    <w:multiLevelType w:val="hybridMultilevel"/>
    <w:tmpl w:val="48F2FAA6"/>
    <w:lvl w:ilvl="0" w:tplc="034485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B37397"/>
    <w:multiLevelType w:val="hybridMultilevel"/>
    <w:tmpl w:val="24A63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7"/>
  </w:num>
  <w:num w:numId="3">
    <w:abstractNumId w:val="22"/>
  </w:num>
  <w:num w:numId="4">
    <w:abstractNumId w:val="14"/>
  </w:num>
  <w:num w:numId="5">
    <w:abstractNumId w:val="13"/>
  </w:num>
  <w:num w:numId="6">
    <w:abstractNumId w:val="12"/>
  </w:num>
  <w:num w:numId="7">
    <w:abstractNumId w:val="15"/>
  </w:num>
  <w:num w:numId="8">
    <w:abstractNumId w:val="3"/>
  </w:num>
  <w:num w:numId="9">
    <w:abstractNumId w:val="0"/>
  </w:num>
  <w:num w:numId="10">
    <w:abstractNumId w:val="11"/>
  </w:num>
  <w:num w:numId="11">
    <w:abstractNumId w:val="10"/>
  </w:num>
  <w:num w:numId="12">
    <w:abstractNumId w:val="5"/>
  </w:num>
  <w:num w:numId="13">
    <w:abstractNumId w:val="9"/>
  </w:num>
  <w:num w:numId="14">
    <w:abstractNumId w:val="29"/>
  </w:num>
  <w:num w:numId="15">
    <w:abstractNumId w:val="30"/>
  </w:num>
  <w:num w:numId="16">
    <w:abstractNumId w:val="1"/>
  </w:num>
  <w:num w:numId="17">
    <w:abstractNumId w:val="2"/>
  </w:num>
  <w:num w:numId="18">
    <w:abstractNumId w:val="26"/>
  </w:num>
  <w:num w:numId="19">
    <w:abstractNumId w:val="21"/>
  </w:num>
  <w:num w:numId="20">
    <w:abstractNumId w:val="4"/>
  </w:num>
  <w:num w:numId="21">
    <w:abstractNumId w:val="6"/>
  </w:num>
  <w:num w:numId="22">
    <w:abstractNumId w:val="7"/>
  </w:num>
  <w:num w:numId="23">
    <w:abstractNumId w:val="19"/>
  </w:num>
  <w:num w:numId="24">
    <w:abstractNumId w:val="17"/>
  </w:num>
  <w:num w:numId="25">
    <w:abstractNumId w:val="23"/>
  </w:num>
  <w:num w:numId="26">
    <w:abstractNumId w:val="8"/>
  </w:num>
  <w:num w:numId="27">
    <w:abstractNumId w:val="24"/>
  </w:num>
  <w:num w:numId="28">
    <w:abstractNumId w:val="28"/>
  </w:num>
  <w:num w:numId="29">
    <w:abstractNumId w:val="31"/>
  </w:num>
  <w:num w:numId="30">
    <w:abstractNumId w:val="16"/>
  </w:num>
  <w:num w:numId="31">
    <w:abstractNumId w:val="18"/>
  </w:num>
  <w:num w:numId="3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252D"/>
    <w:rsid w:val="00005741"/>
    <w:rsid w:val="00011C6A"/>
    <w:rsid w:val="00017B4C"/>
    <w:rsid w:val="00064CBC"/>
    <w:rsid w:val="00073C75"/>
    <w:rsid w:val="000775B1"/>
    <w:rsid w:val="0007786D"/>
    <w:rsid w:val="00081518"/>
    <w:rsid w:val="000912E2"/>
    <w:rsid w:val="0009696C"/>
    <w:rsid w:val="000B7A13"/>
    <w:rsid w:val="000C1E14"/>
    <w:rsid w:val="000C3DCD"/>
    <w:rsid w:val="000D6220"/>
    <w:rsid w:val="000E69C8"/>
    <w:rsid w:val="000F36AC"/>
    <w:rsid w:val="00101BBA"/>
    <w:rsid w:val="0012539F"/>
    <w:rsid w:val="00137D2C"/>
    <w:rsid w:val="00175D24"/>
    <w:rsid w:val="00191418"/>
    <w:rsid w:val="001954B2"/>
    <w:rsid w:val="00202282"/>
    <w:rsid w:val="00212E2B"/>
    <w:rsid w:val="00255407"/>
    <w:rsid w:val="002730F1"/>
    <w:rsid w:val="002779A0"/>
    <w:rsid w:val="00277B09"/>
    <w:rsid w:val="002B7154"/>
    <w:rsid w:val="002D21A4"/>
    <w:rsid w:val="00315DA2"/>
    <w:rsid w:val="00331863"/>
    <w:rsid w:val="00336839"/>
    <w:rsid w:val="00357960"/>
    <w:rsid w:val="003653AA"/>
    <w:rsid w:val="00371147"/>
    <w:rsid w:val="00387242"/>
    <w:rsid w:val="00387829"/>
    <w:rsid w:val="003E1CAD"/>
    <w:rsid w:val="003E44DA"/>
    <w:rsid w:val="003E476F"/>
    <w:rsid w:val="003F3207"/>
    <w:rsid w:val="00412A4F"/>
    <w:rsid w:val="0041609D"/>
    <w:rsid w:val="0041640F"/>
    <w:rsid w:val="004261C4"/>
    <w:rsid w:val="00497D80"/>
    <w:rsid w:val="004E7A64"/>
    <w:rsid w:val="004F27E0"/>
    <w:rsid w:val="00530593"/>
    <w:rsid w:val="00566CC2"/>
    <w:rsid w:val="0057248E"/>
    <w:rsid w:val="00582E0D"/>
    <w:rsid w:val="0058668C"/>
    <w:rsid w:val="005B33DB"/>
    <w:rsid w:val="005F1169"/>
    <w:rsid w:val="005F12B1"/>
    <w:rsid w:val="00612BB3"/>
    <w:rsid w:val="00614D2A"/>
    <w:rsid w:val="00623ED0"/>
    <w:rsid w:val="00643C0C"/>
    <w:rsid w:val="00652162"/>
    <w:rsid w:val="00653D3D"/>
    <w:rsid w:val="00656C6E"/>
    <w:rsid w:val="00683FE2"/>
    <w:rsid w:val="00692E2D"/>
    <w:rsid w:val="006974CC"/>
    <w:rsid w:val="006A3C1D"/>
    <w:rsid w:val="006B0E40"/>
    <w:rsid w:val="006C533E"/>
    <w:rsid w:val="006C553C"/>
    <w:rsid w:val="006E4D99"/>
    <w:rsid w:val="006E64A6"/>
    <w:rsid w:val="00700F0C"/>
    <w:rsid w:val="00701C77"/>
    <w:rsid w:val="00707544"/>
    <w:rsid w:val="00733587"/>
    <w:rsid w:val="0075005B"/>
    <w:rsid w:val="007609E8"/>
    <w:rsid w:val="00793738"/>
    <w:rsid w:val="007B59BF"/>
    <w:rsid w:val="007B717A"/>
    <w:rsid w:val="007C5723"/>
    <w:rsid w:val="007D7F5C"/>
    <w:rsid w:val="00804942"/>
    <w:rsid w:val="00814D55"/>
    <w:rsid w:val="00834570"/>
    <w:rsid w:val="00841A61"/>
    <w:rsid w:val="008477C8"/>
    <w:rsid w:val="00855844"/>
    <w:rsid w:val="00864758"/>
    <w:rsid w:val="00874C55"/>
    <w:rsid w:val="00882BFA"/>
    <w:rsid w:val="008A044A"/>
    <w:rsid w:val="008A326A"/>
    <w:rsid w:val="008C252D"/>
    <w:rsid w:val="00914364"/>
    <w:rsid w:val="009542D6"/>
    <w:rsid w:val="009545CC"/>
    <w:rsid w:val="00973E12"/>
    <w:rsid w:val="009949A2"/>
    <w:rsid w:val="00997148"/>
    <w:rsid w:val="009A0977"/>
    <w:rsid w:val="009C3A4F"/>
    <w:rsid w:val="009D2B5D"/>
    <w:rsid w:val="00A20040"/>
    <w:rsid w:val="00A3395A"/>
    <w:rsid w:val="00A33BF9"/>
    <w:rsid w:val="00A4592A"/>
    <w:rsid w:val="00A73D77"/>
    <w:rsid w:val="00A75647"/>
    <w:rsid w:val="00A7772D"/>
    <w:rsid w:val="00A87E45"/>
    <w:rsid w:val="00A90813"/>
    <w:rsid w:val="00AA0C28"/>
    <w:rsid w:val="00AA2446"/>
    <w:rsid w:val="00AE08CE"/>
    <w:rsid w:val="00AE751A"/>
    <w:rsid w:val="00AF4EB6"/>
    <w:rsid w:val="00B07891"/>
    <w:rsid w:val="00B142B5"/>
    <w:rsid w:val="00B2742A"/>
    <w:rsid w:val="00B34AB8"/>
    <w:rsid w:val="00B7398E"/>
    <w:rsid w:val="00B83D3F"/>
    <w:rsid w:val="00B95335"/>
    <w:rsid w:val="00BC4F5D"/>
    <w:rsid w:val="00BD0C06"/>
    <w:rsid w:val="00C02184"/>
    <w:rsid w:val="00C04618"/>
    <w:rsid w:val="00C54243"/>
    <w:rsid w:val="00C707BD"/>
    <w:rsid w:val="00C77B85"/>
    <w:rsid w:val="00C822D4"/>
    <w:rsid w:val="00C908DE"/>
    <w:rsid w:val="00C927A9"/>
    <w:rsid w:val="00C92F8A"/>
    <w:rsid w:val="00C94A64"/>
    <w:rsid w:val="00C94EF1"/>
    <w:rsid w:val="00CA700A"/>
    <w:rsid w:val="00CD3745"/>
    <w:rsid w:val="00CE27FC"/>
    <w:rsid w:val="00D03B3E"/>
    <w:rsid w:val="00D605D3"/>
    <w:rsid w:val="00D75778"/>
    <w:rsid w:val="00D75DC9"/>
    <w:rsid w:val="00D93A13"/>
    <w:rsid w:val="00DA4281"/>
    <w:rsid w:val="00DD435C"/>
    <w:rsid w:val="00E07289"/>
    <w:rsid w:val="00E15BF1"/>
    <w:rsid w:val="00E66FEC"/>
    <w:rsid w:val="00E74522"/>
    <w:rsid w:val="00E93E74"/>
    <w:rsid w:val="00ED0A5E"/>
    <w:rsid w:val="00EF3FE3"/>
    <w:rsid w:val="00F10A7A"/>
    <w:rsid w:val="00F34599"/>
    <w:rsid w:val="00F526CD"/>
    <w:rsid w:val="00F81BD1"/>
    <w:rsid w:val="00FD5D76"/>
    <w:rsid w:val="00FF6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F12B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F12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82E0D"/>
    <w:pPr>
      <w:ind w:left="720"/>
      <w:contextualSpacing/>
    </w:pPr>
  </w:style>
  <w:style w:type="character" w:styleId="a6">
    <w:name w:val="Hyperlink"/>
    <w:basedOn w:val="a0"/>
    <w:rsid w:val="00B7398E"/>
    <w:rPr>
      <w:color w:val="0000FF"/>
      <w:u w:val="single"/>
    </w:rPr>
  </w:style>
  <w:style w:type="paragraph" w:styleId="a7">
    <w:name w:val="Title"/>
    <w:basedOn w:val="a"/>
    <w:link w:val="a8"/>
    <w:qFormat/>
    <w:rsid w:val="00C822D4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8">
    <w:name w:val="Название Знак"/>
    <w:basedOn w:val="a0"/>
    <w:link w:val="a7"/>
    <w:rsid w:val="00C822D4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C822D4"/>
    <w:rPr>
      <w:sz w:val="27"/>
      <w:szCs w:val="27"/>
      <w:shd w:val="clear" w:color="auto" w:fill="FFFFFF"/>
    </w:rPr>
  </w:style>
  <w:style w:type="character" w:customStyle="1" w:styleId="2">
    <w:name w:val="Заголовок №2"/>
    <w:basedOn w:val="a0"/>
    <w:rsid w:val="00C822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u w:val="single"/>
    </w:rPr>
  </w:style>
  <w:style w:type="character" w:customStyle="1" w:styleId="a9">
    <w:name w:val="Основной текст_"/>
    <w:basedOn w:val="a0"/>
    <w:link w:val="1"/>
    <w:rsid w:val="00C822D4"/>
    <w:rPr>
      <w:sz w:val="28"/>
      <w:szCs w:val="28"/>
      <w:shd w:val="clear" w:color="auto" w:fill="FFFFFF"/>
    </w:rPr>
  </w:style>
  <w:style w:type="character" w:customStyle="1" w:styleId="3">
    <w:name w:val="Заголовок №3_"/>
    <w:basedOn w:val="a0"/>
    <w:link w:val="30"/>
    <w:rsid w:val="00C822D4"/>
    <w:rPr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822D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1">
    <w:name w:val="Основной текст1"/>
    <w:basedOn w:val="a"/>
    <w:link w:val="a9"/>
    <w:rsid w:val="00C822D4"/>
    <w:pPr>
      <w:shd w:val="clear" w:color="auto" w:fill="FFFFFF"/>
      <w:spacing w:line="322" w:lineRule="exact"/>
      <w:ind w:hanging="5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30">
    <w:name w:val="Заголовок №3"/>
    <w:basedOn w:val="a"/>
    <w:link w:val="3"/>
    <w:rsid w:val="00C822D4"/>
    <w:pPr>
      <w:shd w:val="clear" w:color="auto" w:fill="FFFFFF"/>
      <w:spacing w:line="322" w:lineRule="exact"/>
      <w:jc w:val="center"/>
      <w:outlineLvl w:val="2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a">
    <w:name w:val="Body Text"/>
    <w:basedOn w:val="a"/>
    <w:link w:val="ab"/>
    <w:uiPriority w:val="99"/>
    <w:unhideWhenUsed/>
    <w:rsid w:val="0038782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3878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87829"/>
    <w:pPr>
      <w:spacing w:before="100" w:beforeAutospacing="1" w:after="100" w:afterAutospacing="1"/>
    </w:pPr>
  </w:style>
  <w:style w:type="character" w:customStyle="1" w:styleId="7">
    <w:name w:val="Основной текст (7)_"/>
    <w:basedOn w:val="a0"/>
    <w:link w:val="70"/>
    <w:rsid w:val="00A33BF9"/>
    <w:rPr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33BF9"/>
    <w:pPr>
      <w:shd w:val="clear" w:color="auto" w:fill="FFFFFF"/>
      <w:spacing w:line="288" w:lineRule="exact"/>
      <w:ind w:hanging="34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c">
    <w:name w:val="header"/>
    <w:basedOn w:val="a"/>
    <w:link w:val="ad"/>
    <w:uiPriority w:val="99"/>
    <w:unhideWhenUsed/>
    <w:rsid w:val="00FD5D7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D5D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FD5D7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D5D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sident.gov.by/pres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fa.gov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20</Pages>
  <Words>5918</Words>
  <Characters>33734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BSU</Company>
  <LinksUpToDate>false</LinksUpToDate>
  <CharactersWithSpaces>39573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DunaiDS</dc:creator>
  <cp:keywords/>
  <dc:description/>
  <cp:lastModifiedBy>politology</cp:lastModifiedBy>
  <cp:revision>314</cp:revision>
  <cp:lastPrinted>2016-03-10T10:25:00Z</cp:lastPrinted>
  <dcterms:created xsi:type="dcterms:W3CDTF">2016-02-09T10:58:00Z</dcterms:created>
  <dcterms:modified xsi:type="dcterms:W3CDTF">2016-03-22T11:34:00Z</dcterms:modified>
</cp:coreProperties>
</file>